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93CBBD" w14:textId="585ECE01" w:rsidR="72A91070" w:rsidRPr="00E65D18" w:rsidRDefault="00B76C41" w:rsidP="77742C2E">
      <w:pPr>
        <w:spacing w:after="0"/>
        <w:jc w:val="center"/>
        <w:rPr>
          <w:rFonts w:ascii="Cordia New" w:eastAsia="Arial Narrow" w:hAnsi="Cordia New" w:cs="Cordia New"/>
          <w:b/>
          <w:bCs/>
          <w:color w:val="000000" w:themeColor="text1"/>
          <w:sz w:val="32"/>
          <w:szCs w:val="32"/>
          <w:lang w:val="en-US"/>
        </w:rPr>
      </w:pPr>
      <w:r w:rsidRPr="00E65D18">
        <w:rPr>
          <w:rFonts w:ascii="Cordia New" w:hAnsi="Cordia New" w:cs="Cordia New"/>
          <w:b/>
          <w:bCs/>
          <w:sz w:val="32"/>
          <w:szCs w:val="32"/>
          <w:lang w:val="en-US"/>
        </w:rPr>
        <w:t>SCG</w:t>
      </w:r>
      <w:r w:rsidR="77742C2E" w:rsidRPr="00E65D18">
        <w:rPr>
          <w:rFonts w:ascii="Cordia New" w:hAnsi="Cordia New" w:cs="Cordia New"/>
          <w:b/>
          <w:bCs/>
          <w:sz w:val="32"/>
          <w:szCs w:val="32"/>
          <w:lang w:val="en-US"/>
        </w:rPr>
        <w:t xml:space="preserve"> forges multiple new business leads by showcasing its innovative and sustainable </w:t>
      </w:r>
      <w:r w:rsidR="006A708D" w:rsidRPr="00E65D18">
        <w:rPr>
          <w:rStyle w:val="normaltextrun"/>
          <w:rFonts w:ascii="Cordia New" w:hAnsi="Cordia New" w:cs="Cordia New"/>
          <w:b/>
          <w:bCs/>
          <w:sz w:val="32"/>
          <w:szCs w:val="32"/>
          <w:bdr w:val="none" w:sz="0" w:space="0" w:color="auto" w:frame="1"/>
        </w:rPr>
        <w:t>construction</w:t>
      </w:r>
      <w:r w:rsidR="77742C2E" w:rsidRPr="00E65D18">
        <w:rPr>
          <w:rFonts w:ascii="Cordia New" w:hAnsi="Cordia New" w:cs="Cordia New"/>
          <w:b/>
          <w:bCs/>
          <w:sz w:val="32"/>
          <w:szCs w:val="32"/>
          <w:lang w:val="en-US"/>
        </w:rPr>
        <w:t xml:space="preserve"> materials, chemicals and packaging solutions </w:t>
      </w:r>
    </w:p>
    <w:p w14:paraId="1FA81EE1" w14:textId="12ED4DC4" w:rsidR="72A91070" w:rsidRPr="00E65D18" w:rsidRDefault="77742C2E" w:rsidP="72A91070">
      <w:pPr>
        <w:spacing w:after="0"/>
        <w:jc w:val="center"/>
        <w:rPr>
          <w:rFonts w:ascii="Cordia New" w:hAnsi="Cordia New" w:cs="Cordia New"/>
          <w:b/>
          <w:bCs/>
          <w:sz w:val="32"/>
          <w:szCs w:val="32"/>
          <w:lang w:val="en-US"/>
        </w:rPr>
      </w:pPr>
      <w:r w:rsidRPr="00E65D18">
        <w:rPr>
          <w:rFonts w:ascii="Cordia New" w:hAnsi="Cordia New" w:cs="Cordia New"/>
          <w:b/>
          <w:bCs/>
          <w:sz w:val="32"/>
          <w:szCs w:val="32"/>
          <w:lang w:val="en-US"/>
        </w:rPr>
        <w:t xml:space="preserve">  at The Thailand Pavilion, Expo 2020 Dubai</w:t>
      </w:r>
    </w:p>
    <w:p w14:paraId="56336EA4" w14:textId="5668AC17" w:rsidR="72A91070" w:rsidRPr="00E65D18" w:rsidRDefault="3E2FA867" w:rsidP="00E65D18">
      <w:pPr>
        <w:spacing w:before="240" w:after="0"/>
        <w:ind w:firstLine="720"/>
        <w:rPr>
          <w:rFonts w:ascii="Cordia New" w:eastAsia="Arial Narrow" w:hAnsi="Cordia New" w:cs="Cordia New"/>
          <w:color w:val="000000" w:themeColor="text1"/>
          <w:sz w:val="32"/>
          <w:szCs w:val="32"/>
        </w:rPr>
      </w:pPr>
      <w:r w:rsidRPr="00E65D18">
        <w:rPr>
          <w:rFonts w:ascii="Cordia New" w:eastAsia="Arial Narrow" w:hAnsi="Cordia New" w:cs="Cordia New"/>
          <w:color w:val="000000" w:themeColor="text1"/>
          <w:sz w:val="32"/>
          <w:szCs w:val="32"/>
        </w:rPr>
        <w:t>The iconic brand</w:t>
      </w:r>
      <w:r w:rsidRPr="00E65D18">
        <w:rPr>
          <w:rFonts w:ascii="Cordia New" w:eastAsia="Arial Narrow" w:hAnsi="Cordia New" w:cs="Cordia New"/>
          <w:color w:val="000000" w:themeColor="text1"/>
          <w:sz w:val="32"/>
          <w:szCs w:val="32"/>
          <w:cs/>
          <w:lang w:bidi="th-TH"/>
        </w:rPr>
        <w:t>’</w:t>
      </w:r>
      <w:r w:rsidRPr="00E65D18">
        <w:rPr>
          <w:rFonts w:ascii="Cordia New" w:eastAsia="Arial Narrow" w:hAnsi="Cordia New" w:cs="Cordia New"/>
          <w:color w:val="000000" w:themeColor="text1"/>
          <w:sz w:val="32"/>
          <w:szCs w:val="32"/>
        </w:rPr>
        <w:t>s dedicated booth was received tremendously by both business owners and entrepreneurs, with the event at the world stage declared a huge success</w:t>
      </w:r>
    </w:p>
    <w:p w14:paraId="5858F70F" w14:textId="25701AA7" w:rsidR="72A91070" w:rsidRPr="00E65D18" w:rsidRDefault="72A91070" w:rsidP="72A91070">
      <w:pPr>
        <w:rPr>
          <w:rFonts w:ascii="Cordia New" w:eastAsia="Arial" w:hAnsi="Cordia New" w:cs="Cordia New"/>
          <w:color w:val="000000" w:themeColor="text1"/>
          <w:sz w:val="32"/>
          <w:szCs w:val="32"/>
          <w:lang w:val="en-US"/>
        </w:rPr>
      </w:pPr>
    </w:p>
    <w:p w14:paraId="602CE652" w14:textId="2BDD5EEF" w:rsidR="72A91070" w:rsidRPr="00E65D18" w:rsidRDefault="60E0006B" w:rsidP="3E2FA867">
      <w:pPr>
        <w:spacing w:after="0" w:line="291" w:lineRule="exact"/>
        <w:jc w:val="both"/>
        <w:rPr>
          <w:rFonts w:ascii="Cordia New" w:eastAsia="Arial Narrow" w:hAnsi="Cordia New" w:cs="Cordia New"/>
          <w:color w:val="FF0000"/>
          <w:sz w:val="32"/>
          <w:szCs w:val="32"/>
        </w:rPr>
      </w:pPr>
      <w:r w:rsidRPr="00E65D18">
        <w:rPr>
          <w:rFonts w:ascii="Cordia New" w:eastAsia="Arial Narrow" w:hAnsi="Cordia New" w:cs="Cordia New"/>
          <w:sz w:val="32"/>
          <w:szCs w:val="32"/>
          <w:lang w:val="en-US"/>
        </w:rPr>
        <w:t>SCG</w:t>
      </w:r>
      <w:r w:rsidRPr="00E65D18">
        <w:rPr>
          <w:rFonts w:ascii="Cordia New" w:eastAsia="Arial Narrow" w:hAnsi="Cordia New" w:cs="Cordia New"/>
          <w:color w:val="000000" w:themeColor="text1"/>
          <w:sz w:val="32"/>
          <w:szCs w:val="32"/>
          <w:lang w:val="en-US"/>
        </w:rPr>
        <w:t>, one of the leading business conglomerates in the ASEAN region, has just concluded its special display at the Thailand Pavilion, Expo 2020 Dubai</w:t>
      </w:r>
      <w:r w:rsidRPr="00E65D18">
        <w:rPr>
          <w:rFonts w:ascii="Cordia New" w:eastAsia="Arial Narrow" w:hAnsi="Cordia New" w:cs="Cordia New"/>
          <w:color w:val="000000" w:themeColor="text1"/>
          <w:sz w:val="32"/>
          <w:szCs w:val="32"/>
          <w:cs/>
          <w:lang w:val="en-US" w:bidi="th-TH"/>
        </w:rPr>
        <w:t xml:space="preserve">. </w:t>
      </w:r>
      <w:r w:rsidRPr="00E65D18">
        <w:rPr>
          <w:rFonts w:ascii="Cordia New" w:eastAsia="Arial Narrow" w:hAnsi="Cordia New" w:cs="Cordia New"/>
          <w:color w:val="000000" w:themeColor="text1"/>
          <w:sz w:val="32"/>
          <w:szCs w:val="32"/>
          <w:lang w:val="en-US"/>
        </w:rPr>
        <w:t xml:space="preserve">Taking place from Tuesday, December 21 to Sunday, December 26 in the Mobility District, SCG hosted an educational and enlightening booth dedicated to the concept of </w:t>
      </w:r>
      <w:r w:rsidRPr="00E65D18">
        <w:rPr>
          <w:rFonts w:ascii="Cordia New" w:eastAsia="Arial Narrow" w:hAnsi="Cordia New" w:cs="Cordia New"/>
          <w:color w:val="000000" w:themeColor="text1"/>
          <w:sz w:val="32"/>
          <w:szCs w:val="32"/>
          <w:cs/>
          <w:lang w:val="en-US" w:bidi="th-TH"/>
        </w:rPr>
        <w:t>‘</w:t>
      </w:r>
      <w:r w:rsidRPr="00E65D18">
        <w:rPr>
          <w:rFonts w:ascii="Cordia New" w:eastAsia="Arial Narrow" w:hAnsi="Cordia New" w:cs="Cordia New"/>
          <w:sz w:val="32"/>
          <w:szCs w:val="32"/>
          <w:lang w:val="en-US"/>
        </w:rPr>
        <w:t xml:space="preserve">Innovation for </w:t>
      </w:r>
      <w:r w:rsidRPr="00E65D18">
        <w:rPr>
          <w:rFonts w:ascii="Cordia New" w:eastAsia="Arial Narrow" w:hAnsi="Cordia New" w:cs="Cordia New"/>
          <w:color w:val="000000" w:themeColor="text1"/>
          <w:sz w:val="32"/>
          <w:szCs w:val="32"/>
          <w:lang w:val="en-US"/>
        </w:rPr>
        <w:t>Better Living</w:t>
      </w:r>
      <w:r w:rsidRPr="00E65D18">
        <w:rPr>
          <w:rFonts w:ascii="Cordia New" w:eastAsia="Arial Narrow" w:hAnsi="Cordia New" w:cs="Cordia New"/>
          <w:color w:val="000000" w:themeColor="text1"/>
          <w:sz w:val="32"/>
          <w:szCs w:val="32"/>
          <w:cs/>
          <w:lang w:val="en-US" w:bidi="th-TH"/>
        </w:rPr>
        <w:t xml:space="preserve">’ </w:t>
      </w:r>
      <w:r w:rsidRPr="00E65D18">
        <w:rPr>
          <w:rFonts w:ascii="Cordia New" w:eastAsia="Arial Narrow" w:hAnsi="Cordia New" w:cs="Cordia New"/>
          <w:color w:val="000000" w:themeColor="text1"/>
          <w:sz w:val="32"/>
          <w:szCs w:val="32"/>
          <w:lang w:val="en-US"/>
        </w:rPr>
        <w:t>and the brand</w:t>
      </w:r>
      <w:r w:rsidRPr="00E65D18">
        <w:rPr>
          <w:rFonts w:ascii="Cordia New" w:eastAsia="Arial Narrow" w:hAnsi="Cordia New" w:cs="Cordia New"/>
          <w:color w:val="000000" w:themeColor="text1"/>
          <w:sz w:val="32"/>
          <w:szCs w:val="32"/>
          <w:cs/>
          <w:lang w:val="en-US" w:bidi="th-TH"/>
        </w:rPr>
        <w:t>’</w:t>
      </w:r>
      <w:r w:rsidRPr="00E65D18">
        <w:rPr>
          <w:rFonts w:ascii="Cordia New" w:eastAsia="Arial Narrow" w:hAnsi="Cordia New" w:cs="Cordia New"/>
          <w:color w:val="000000" w:themeColor="text1"/>
          <w:sz w:val="32"/>
          <w:szCs w:val="32"/>
          <w:lang w:val="en-US"/>
        </w:rPr>
        <w:t>s groundbreaking sustainable solutions</w:t>
      </w:r>
      <w:r w:rsidRPr="00E65D18">
        <w:rPr>
          <w:rFonts w:ascii="Cordia New" w:eastAsia="Arial Narrow" w:hAnsi="Cordia New" w:cs="Cordia New"/>
          <w:color w:val="000000" w:themeColor="text1"/>
          <w:sz w:val="32"/>
          <w:szCs w:val="32"/>
          <w:cs/>
          <w:lang w:val="en-US" w:bidi="th-TH"/>
        </w:rPr>
        <w:t>.</w:t>
      </w:r>
    </w:p>
    <w:p w14:paraId="0691B73E" w14:textId="69B0BE75" w:rsidR="60E0006B" w:rsidRPr="00E65D18" w:rsidRDefault="60E0006B" w:rsidP="60E0006B">
      <w:pPr>
        <w:spacing w:after="0" w:line="291" w:lineRule="exact"/>
        <w:jc w:val="both"/>
        <w:rPr>
          <w:rFonts w:ascii="Cordia New" w:eastAsia="Arial Narrow" w:hAnsi="Cordia New" w:cs="Cordia New"/>
          <w:color w:val="000000" w:themeColor="text1"/>
          <w:sz w:val="32"/>
          <w:szCs w:val="32"/>
          <w:lang w:val="en-US"/>
        </w:rPr>
      </w:pPr>
    </w:p>
    <w:p w14:paraId="512E247A" w14:textId="45346030" w:rsidR="72A91070" w:rsidRPr="00E65D18" w:rsidRDefault="60E0006B" w:rsidP="3E2FA867">
      <w:pPr>
        <w:spacing w:after="0" w:line="291" w:lineRule="exact"/>
        <w:jc w:val="both"/>
        <w:rPr>
          <w:rFonts w:ascii="Cordia New" w:eastAsia="Arial Narrow" w:hAnsi="Cordia New" w:cs="Cordia New"/>
          <w:color w:val="000000" w:themeColor="text1"/>
          <w:sz w:val="32"/>
          <w:szCs w:val="32"/>
          <w:lang w:val="en-US"/>
        </w:rPr>
      </w:pPr>
      <w:r w:rsidRPr="00E65D18">
        <w:rPr>
          <w:rFonts w:ascii="Cordia New" w:eastAsia="Arial Narrow" w:hAnsi="Cordia New" w:cs="Cordia New"/>
          <w:color w:val="000000" w:themeColor="text1"/>
          <w:sz w:val="32"/>
          <w:szCs w:val="32"/>
          <w:lang w:val="en-US"/>
        </w:rPr>
        <w:t>An innovative specialist in construction materials, chemicals and packaging, SCG was founded in Bangkok over a century ago</w:t>
      </w:r>
      <w:r w:rsidRPr="00E65D18">
        <w:rPr>
          <w:rFonts w:ascii="Cordia New" w:eastAsia="Arial Narrow" w:hAnsi="Cordia New" w:cs="Cordia New"/>
          <w:color w:val="000000" w:themeColor="text1"/>
          <w:sz w:val="32"/>
          <w:szCs w:val="32"/>
          <w:cs/>
          <w:lang w:val="en-US" w:bidi="th-TH"/>
        </w:rPr>
        <w:t xml:space="preserve">. </w:t>
      </w:r>
      <w:r w:rsidRPr="00E65D18">
        <w:rPr>
          <w:rFonts w:ascii="Cordia New" w:eastAsia="Arial Narrow" w:hAnsi="Cordia New" w:cs="Cordia New"/>
          <w:color w:val="000000" w:themeColor="text1"/>
          <w:sz w:val="32"/>
          <w:szCs w:val="32"/>
          <w:lang w:val="en-US"/>
        </w:rPr>
        <w:t>Throughout the event at Expo 2020 Dubai, the Thailand pavilion welcomed an average of more than 8,000 visitors per day</w:t>
      </w:r>
      <w:r w:rsidRPr="00E65D18">
        <w:rPr>
          <w:rFonts w:ascii="Cordia New" w:eastAsia="Arial Narrow" w:hAnsi="Cordia New" w:cs="Cordia New"/>
          <w:color w:val="000000" w:themeColor="text1"/>
          <w:sz w:val="32"/>
          <w:szCs w:val="32"/>
          <w:cs/>
          <w:lang w:val="en-US" w:bidi="th-TH"/>
        </w:rPr>
        <w:t xml:space="preserve">. </w:t>
      </w:r>
      <w:r w:rsidRPr="00E65D18">
        <w:rPr>
          <w:rFonts w:ascii="Cordia New" w:eastAsia="Arial Narrow" w:hAnsi="Cordia New" w:cs="Cordia New"/>
          <w:color w:val="000000" w:themeColor="text1"/>
          <w:sz w:val="32"/>
          <w:szCs w:val="32"/>
          <w:lang w:val="en-US"/>
        </w:rPr>
        <w:t>Ranked the top country pavilion in the Mobility District and the 4th best country pavilion in the whole of the event, SCG was proud and delighted to feature in the popular and inspiring space</w:t>
      </w:r>
      <w:r w:rsidRPr="00E65D18">
        <w:rPr>
          <w:rFonts w:ascii="Cordia New" w:eastAsia="Arial Narrow" w:hAnsi="Cordia New" w:cs="Cordia New"/>
          <w:color w:val="000000" w:themeColor="text1"/>
          <w:sz w:val="32"/>
          <w:szCs w:val="32"/>
          <w:cs/>
          <w:lang w:val="en-US" w:bidi="th-TH"/>
        </w:rPr>
        <w:t xml:space="preserve">.   </w:t>
      </w:r>
    </w:p>
    <w:p w14:paraId="3F3C58B6" w14:textId="29805B3A" w:rsidR="60E0006B" w:rsidRPr="00E65D18" w:rsidRDefault="60E0006B" w:rsidP="60E0006B">
      <w:pPr>
        <w:spacing w:after="0" w:line="291" w:lineRule="exact"/>
        <w:jc w:val="both"/>
        <w:rPr>
          <w:rFonts w:ascii="Cordia New" w:eastAsia="Arial Narrow" w:hAnsi="Cordia New" w:cs="Cordia New"/>
          <w:color w:val="000000" w:themeColor="text1"/>
          <w:sz w:val="32"/>
          <w:szCs w:val="32"/>
          <w:lang w:val="en-US"/>
        </w:rPr>
      </w:pPr>
    </w:p>
    <w:p w14:paraId="1CF5FFCF" w14:textId="1D01F340" w:rsidR="72A91070" w:rsidRPr="00E65D18" w:rsidRDefault="60E0006B" w:rsidP="3E2FA867">
      <w:pPr>
        <w:spacing w:after="0" w:line="291" w:lineRule="exact"/>
        <w:jc w:val="both"/>
        <w:rPr>
          <w:rFonts w:ascii="Cordia New" w:eastAsia="Arial Narrow" w:hAnsi="Cordia New" w:cs="Cordia New"/>
          <w:color w:val="000000" w:themeColor="text1"/>
          <w:sz w:val="32"/>
          <w:szCs w:val="32"/>
          <w:lang w:val="en-US"/>
        </w:rPr>
      </w:pPr>
      <w:r w:rsidRPr="00E65D18">
        <w:rPr>
          <w:rFonts w:ascii="Cordia New" w:eastAsia="Arial Narrow" w:hAnsi="Cordia New" w:cs="Cordia New"/>
          <w:color w:val="000000" w:themeColor="text1"/>
          <w:sz w:val="32"/>
          <w:szCs w:val="32"/>
          <w:lang w:val="en-US"/>
        </w:rPr>
        <w:t>Designed to enlighten business owners and entrepreneurs about how the brand is striving to become one of the world</w:t>
      </w:r>
      <w:r w:rsidRPr="00E65D18">
        <w:rPr>
          <w:rFonts w:ascii="Cordia New" w:eastAsia="Arial Narrow" w:hAnsi="Cordia New" w:cs="Cordia New"/>
          <w:color w:val="000000" w:themeColor="text1"/>
          <w:sz w:val="32"/>
          <w:szCs w:val="32"/>
          <w:cs/>
          <w:lang w:val="en-US" w:bidi="th-TH"/>
        </w:rPr>
        <w:t>’</w:t>
      </w:r>
      <w:r w:rsidRPr="00E65D18">
        <w:rPr>
          <w:rFonts w:ascii="Cordia New" w:eastAsia="Arial Narrow" w:hAnsi="Cordia New" w:cs="Cordia New"/>
          <w:color w:val="000000" w:themeColor="text1"/>
          <w:sz w:val="32"/>
          <w:szCs w:val="32"/>
          <w:lang w:val="en-US"/>
        </w:rPr>
        <w:t>s top international sustainable companies, SCG has declared the event an enormous success</w:t>
      </w:r>
      <w:r w:rsidRPr="00E65D18">
        <w:rPr>
          <w:rFonts w:ascii="Cordia New" w:eastAsia="Arial Narrow" w:hAnsi="Cordia New" w:cs="Cordia New"/>
          <w:color w:val="000000" w:themeColor="text1"/>
          <w:sz w:val="32"/>
          <w:szCs w:val="32"/>
          <w:cs/>
          <w:lang w:val="en-US" w:bidi="th-TH"/>
        </w:rPr>
        <w:t xml:space="preserve">.   </w:t>
      </w:r>
    </w:p>
    <w:p w14:paraId="5935326F" w14:textId="6BD582A6" w:rsidR="60E0006B" w:rsidRPr="00E65D18" w:rsidRDefault="60E0006B" w:rsidP="60E0006B">
      <w:pPr>
        <w:spacing w:after="0" w:line="291" w:lineRule="exact"/>
        <w:jc w:val="both"/>
        <w:rPr>
          <w:rFonts w:ascii="Cordia New" w:eastAsia="Arial Narrow" w:hAnsi="Cordia New" w:cs="Cordia New"/>
          <w:color w:val="000000" w:themeColor="text1"/>
          <w:sz w:val="32"/>
          <w:szCs w:val="32"/>
          <w:lang w:val="en-US"/>
        </w:rPr>
      </w:pPr>
    </w:p>
    <w:p w14:paraId="7D8CFAD0" w14:textId="2ECFEBB4" w:rsidR="72A91070" w:rsidRPr="00E65D18" w:rsidRDefault="60E0006B" w:rsidP="3E2FA867">
      <w:pPr>
        <w:spacing w:after="0" w:line="291" w:lineRule="exact"/>
        <w:jc w:val="both"/>
        <w:rPr>
          <w:rFonts w:ascii="Cordia New" w:eastAsia="Arial Narrow" w:hAnsi="Cordia New" w:cs="Cordia New"/>
          <w:color w:val="000000" w:themeColor="text1"/>
          <w:sz w:val="32"/>
          <w:szCs w:val="32"/>
          <w:lang w:val="en-US"/>
        </w:rPr>
      </w:pPr>
      <w:r w:rsidRPr="00E65D18">
        <w:rPr>
          <w:rFonts w:ascii="Cordia New" w:eastAsia="Arial Narrow" w:hAnsi="Cordia New" w:cs="Cordia New"/>
          <w:color w:val="000000" w:themeColor="text1"/>
          <w:sz w:val="32"/>
          <w:szCs w:val="32"/>
          <w:lang w:val="en-US"/>
        </w:rPr>
        <w:t>Built on the principles of reputation, quality and innovation, SCG</w:t>
      </w:r>
      <w:r w:rsidRPr="00E65D18">
        <w:rPr>
          <w:rFonts w:ascii="Cordia New" w:eastAsia="Arial Narrow" w:hAnsi="Cordia New" w:cs="Cordia New"/>
          <w:color w:val="000000" w:themeColor="text1"/>
          <w:sz w:val="32"/>
          <w:szCs w:val="32"/>
          <w:cs/>
          <w:lang w:val="en-US" w:bidi="th-TH"/>
        </w:rPr>
        <w:t>’</w:t>
      </w:r>
      <w:r w:rsidRPr="00E65D18">
        <w:rPr>
          <w:rFonts w:ascii="Cordia New" w:eastAsia="Arial Narrow" w:hAnsi="Cordia New" w:cs="Cordia New"/>
          <w:color w:val="000000" w:themeColor="text1"/>
          <w:sz w:val="32"/>
          <w:szCs w:val="32"/>
          <w:lang w:val="en-US"/>
        </w:rPr>
        <w:t>s structure is based upon environmental, social and governance</w:t>
      </w:r>
      <w:r w:rsidRPr="00E65D18">
        <w:rPr>
          <w:rFonts w:ascii="Cordia New" w:eastAsia="Arial Narrow" w:hAnsi="Cordia New" w:cs="Cordia New"/>
          <w:color w:val="000000" w:themeColor="text1"/>
          <w:sz w:val="32"/>
          <w:szCs w:val="32"/>
          <w:cs/>
          <w:lang w:val="en-US" w:bidi="th-TH"/>
        </w:rPr>
        <w:t xml:space="preserve"> (</w:t>
      </w:r>
      <w:r w:rsidRPr="00E65D18">
        <w:rPr>
          <w:rFonts w:ascii="Cordia New" w:eastAsia="Arial Narrow" w:hAnsi="Cordia New" w:cs="Cordia New"/>
          <w:color w:val="000000" w:themeColor="text1"/>
          <w:sz w:val="32"/>
          <w:szCs w:val="32"/>
          <w:lang w:val="en-US"/>
        </w:rPr>
        <w:t>ESG</w:t>
      </w:r>
      <w:r w:rsidRPr="00E65D18">
        <w:rPr>
          <w:rFonts w:ascii="Cordia New" w:eastAsia="Arial Narrow" w:hAnsi="Cordia New" w:cs="Cordia New"/>
          <w:color w:val="000000" w:themeColor="text1"/>
          <w:sz w:val="32"/>
          <w:szCs w:val="32"/>
          <w:cs/>
          <w:lang w:val="en-US" w:bidi="th-TH"/>
        </w:rPr>
        <w:t xml:space="preserve">) </w:t>
      </w:r>
      <w:r w:rsidRPr="00E65D18">
        <w:rPr>
          <w:rFonts w:ascii="Cordia New" w:eastAsia="Arial Narrow" w:hAnsi="Cordia New" w:cs="Cordia New"/>
          <w:color w:val="000000" w:themeColor="text1"/>
          <w:sz w:val="32"/>
          <w:szCs w:val="32"/>
          <w:lang w:val="en-US"/>
        </w:rPr>
        <w:t>principles</w:t>
      </w:r>
      <w:r w:rsidRPr="00E65D18">
        <w:rPr>
          <w:rFonts w:ascii="Cordia New" w:eastAsia="Arial Narrow" w:hAnsi="Cordia New" w:cs="Cordia New"/>
          <w:color w:val="000000" w:themeColor="text1"/>
          <w:sz w:val="32"/>
          <w:szCs w:val="32"/>
          <w:cs/>
          <w:lang w:val="en-US" w:bidi="th-TH"/>
        </w:rPr>
        <w:t xml:space="preserve">. </w:t>
      </w:r>
      <w:r w:rsidRPr="00E65D18">
        <w:rPr>
          <w:rFonts w:ascii="Cordia New" w:eastAsia="Arial Narrow" w:hAnsi="Cordia New" w:cs="Cordia New"/>
          <w:color w:val="000000" w:themeColor="text1"/>
          <w:sz w:val="32"/>
          <w:szCs w:val="32"/>
          <w:lang w:val="en-US"/>
        </w:rPr>
        <w:t xml:space="preserve">Entitled </w:t>
      </w:r>
      <w:r w:rsidRPr="00E65D18">
        <w:rPr>
          <w:rFonts w:ascii="Cordia New" w:eastAsia="Arial Narrow" w:hAnsi="Cordia New" w:cs="Cordia New"/>
          <w:color w:val="000000" w:themeColor="text1"/>
          <w:sz w:val="32"/>
          <w:szCs w:val="32"/>
          <w:cs/>
          <w:lang w:val="en-US" w:bidi="th-TH"/>
        </w:rPr>
        <w:t>‘</w:t>
      </w:r>
      <w:r w:rsidRPr="00E65D18">
        <w:rPr>
          <w:rFonts w:ascii="Cordia New" w:eastAsia="Arial Narrow" w:hAnsi="Cordia New" w:cs="Cordia New"/>
          <w:color w:val="000000" w:themeColor="text1"/>
          <w:sz w:val="32"/>
          <w:szCs w:val="32"/>
          <w:lang w:val="en-US"/>
        </w:rPr>
        <w:t>Innovation for Better Living</w:t>
      </w:r>
      <w:r w:rsidRPr="00E65D18">
        <w:rPr>
          <w:rFonts w:ascii="Cordia New" w:eastAsia="Arial Narrow" w:hAnsi="Cordia New" w:cs="Cordia New"/>
          <w:color w:val="000000" w:themeColor="text1"/>
          <w:sz w:val="32"/>
          <w:szCs w:val="32"/>
          <w:cs/>
          <w:lang w:val="en-US" w:bidi="th-TH"/>
        </w:rPr>
        <w:t>’</w:t>
      </w:r>
      <w:r w:rsidRPr="00E65D18">
        <w:rPr>
          <w:rFonts w:ascii="Cordia New" w:eastAsia="Arial Narrow" w:hAnsi="Cordia New" w:cs="Cordia New"/>
          <w:color w:val="000000" w:themeColor="text1"/>
          <w:sz w:val="32"/>
          <w:szCs w:val="32"/>
          <w:lang w:val="en-US"/>
        </w:rPr>
        <w:t>, the display at Expo 2020 Dubai highlighted the brand</w:t>
      </w:r>
      <w:r w:rsidRPr="00E65D18">
        <w:rPr>
          <w:rFonts w:ascii="Cordia New" w:eastAsia="Arial Narrow" w:hAnsi="Cordia New" w:cs="Cordia New"/>
          <w:color w:val="000000" w:themeColor="text1"/>
          <w:sz w:val="32"/>
          <w:szCs w:val="32"/>
          <w:cs/>
          <w:lang w:val="en-US" w:bidi="th-TH"/>
        </w:rPr>
        <w:t>’</w:t>
      </w:r>
      <w:r w:rsidRPr="00E65D18">
        <w:rPr>
          <w:rFonts w:ascii="Cordia New" w:eastAsia="Arial Narrow" w:hAnsi="Cordia New" w:cs="Cordia New"/>
          <w:color w:val="000000" w:themeColor="text1"/>
          <w:sz w:val="32"/>
          <w:szCs w:val="32"/>
          <w:lang w:val="en-US"/>
        </w:rPr>
        <w:t>s most technologically advanced products and solutions, whilst explaining how it is committed to protecting the environment, lowering CO2 emissions and creating a more sustainable, and high</w:t>
      </w:r>
      <w:r w:rsidRPr="00E65D18">
        <w:rPr>
          <w:rFonts w:ascii="Cordia New" w:eastAsia="Arial Narrow" w:hAnsi="Cordia New" w:cs="Cordia New"/>
          <w:color w:val="000000" w:themeColor="text1"/>
          <w:sz w:val="32"/>
          <w:szCs w:val="32"/>
          <w:cs/>
          <w:lang w:val="en-US" w:bidi="th-TH"/>
        </w:rPr>
        <w:t>-</w:t>
      </w:r>
      <w:r w:rsidRPr="00E65D18">
        <w:rPr>
          <w:rFonts w:ascii="Cordia New" w:eastAsia="Arial Narrow" w:hAnsi="Cordia New" w:cs="Cordia New"/>
          <w:color w:val="000000" w:themeColor="text1"/>
          <w:sz w:val="32"/>
          <w:szCs w:val="32"/>
          <w:lang w:val="en-US"/>
        </w:rPr>
        <w:t>quality standard of living for communities across the globe</w:t>
      </w:r>
      <w:r w:rsidRPr="00E65D18">
        <w:rPr>
          <w:rFonts w:ascii="Cordia New" w:eastAsia="Arial Narrow" w:hAnsi="Cordia New" w:cs="Cordia New"/>
          <w:color w:val="000000" w:themeColor="text1"/>
          <w:sz w:val="32"/>
          <w:szCs w:val="32"/>
          <w:cs/>
          <w:lang w:val="en-US" w:bidi="th-TH"/>
        </w:rPr>
        <w:t xml:space="preserve">. </w:t>
      </w:r>
      <w:r w:rsidRPr="00E65D18">
        <w:rPr>
          <w:rFonts w:ascii="Cordia New" w:eastAsia="Arial Narrow" w:hAnsi="Cordia New" w:cs="Cordia New"/>
          <w:color w:val="000000" w:themeColor="text1"/>
          <w:sz w:val="32"/>
          <w:szCs w:val="32"/>
          <w:lang w:val="en-US"/>
        </w:rPr>
        <w:t>Offering the chance for people to visit the booth bot</w:t>
      </w:r>
      <w:bookmarkStart w:id="0" w:name="_GoBack"/>
      <w:bookmarkEnd w:id="0"/>
      <w:r w:rsidRPr="00E65D18">
        <w:rPr>
          <w:rFonts w:ascii="Cordia New" w:eastAsia="Arial Narrow" w:hAnsi="Cordia New" w:cs="Cordia New"/>
          <w:color w:val="000000" w:themeColor="text1"/>
          <w:sz w:val="32"/>
          <w:szCs w:val="32"/>
          <w:lang w:val="en-US"/>
        </w:rPr>
        <w:t>h on site at Expo 2020 Dubai and virtually, the brand</w:t>
      </w:r>
      <w:r w:rsidRPr="00E65D18">
        <w:rPr>
          <w:rFonts w:ascii="Cordia New" w:eastAsia="Arial Narrow" w:hAnsi="Cordia New" w:cs="Cordia New"/>
          <w:color w:val="000000" w:themeColor="text1"/>
          <w:sz w:val="32"/>
          <w:szCs w:val="32"/>
          <w:cs/>
          <w:lang w:val="en-US" w:bidi="th-TH"/>
        </w:rPr>
        <w:t>’</w:t>
      </w:r>
      <w:r w:rsidRPr="00E65D18">
        <w:rPr>
          <w:rFonts w:ascii="Cordia New" w:eastAsia="Arial Narrow" w:hAnsi="Cordia New" w:cs="Cordia New"/>
          <w:color w:val="000000" w:themeColor="text1"/>
          <w:sz w:val="32"/>
          <w:szCs w:val="32"/>
          <w:lang w:val="en-US"/>
        </w:rPr>
        <w:t>s solutions were received with great interest</w:t>
      </w:r>
      <w:r w:rsidRPr="00E65D18">
        <w:rPr>
          <w:rFonts w:ascii="Cordia New" w:eastAsia="Arial Narrow" w:hAnsi="Cordia New" w:cs="Cordia New"/>
          <w:color w:val="000000" w:themeColor="text1"/>
          <w:sz w:val="32"/>
          <w:szCs w:val="32"/>
          <w:cs/>
          <w:lang w:val="en-US" w:bidi="th-TH"/>
        </w:rPr>
        <w:t xml:space="preserve">. </w:t>
      </w:r>
      <w:r w:rsidRPr="00E65D18">
        <w:rPr>
          <w:rFonts w:ascii="Cordia New" w:eastAsia="Arial Narrow" w:hAnsi="Cordia New" w:cs="Cordia New"/>
          <w:color w:val="000000" w:themeColor="text1"/>
          <w:sz w:val="32"/>
          <w:szCs w:val="32"/>
          <w:lang w:val="en-US"/>
        </w:rPr>
        <w:t>Guests were particularly interested in the brand</w:t>
      </w:r>
      <w:r w:rsidRPr="00E65D18">
        <w:rPr>
          <w:rFonts w:ascii="Cordia New" w:eastAsia="Arial Narrow" w:hAnsi="Cordia New" w:cs="Cordia New"/>
          <w:color w:val="000000" w:themeColor="text1"/>
          <w:sz w:val="32"/>
          <w:szCs w:val="32"/>
          <w:cs/>
          <w:lang w:val="en-US" w:bidi="th-TH"/>
        </w:rPr>
        <w:t>’</w:t>
      </w:r>
      <w:r w:rsidRPr="00E65D18">
        <w:rPr>
          <w:rFonts w:ascii="Cordia New" w:eastAsia="Arial Narrow" w:hAnsi="Cordia New" w:cs="Cordia New"/>
          <w:color w:val="000000" w:themeColor="text1"/>
          <w:sz w:val="32"/>
          <w:szCs w:val="32"/>
          <w:lang w:val="en-US"/>
        </w:rPr>
        <w:t xml:space="preserve">s building materials </w:t>
      </w:r>
      <w:r w:rsidRPr="00E65D18">
        <w:rPr>
          <w:rFonts w:ascii="Cordia New" w:eastAsia="Arial Narrow" w:hAnsi="Cordia New" w:cs="Cordia New"/>
          <w:color w:val="000000" w:themeColor="text1"/>
          <w:sz w:val="32"/>
          <w:szCs w:val="32"/>
          <w:cs/>
          <w:lang w:val="en-US" w:bidi="th-TH"/>
        </w:rPr>
        <w:t>(</w:t>
      </w:r>
      <w:r w:rsidRPr="00E65D18">
        <w:rPr>
          <w:rFonts w:ascii="Cordia New" w:eastAsia="Arial Narrow" w:hAnsi="Cordia New" w:cs="Cordia New"/>
          <w:color w:val="000000" w:themeColor="text1"/>
          <w:sz w:val="32"/>
          <w:szCs w:val="32"/>
          <w:lang w:val="en-US"/>
        </w:rPr>
        <w:t>including insulation and cement</w:t>
      </w:r>
      <w:r w:rsidRPr="00E65D18">
        <w:rPr>
          <w:rFonts w:ascii="Cordia New" w:eastAsia="Arial Narrow" w:hAnsi="Cordia New" w:cs="Cordia New"/>
          <w:color w:val="000000" w:themeColor="text1"/>
          <w:sz w:val="32"/>
          <w:szCs w:val="32"/>
          <w:cs/>
          <w:lang w:val="en-US" w:bidi="th-TH"/>
        </w:rPr>
        <w:t>)</w:t>
      </w:r>
      <w:r w:rsidRPr="00E65D18">
        <w:rPr>
          <w:rFonts w:ascii="Cordia New" w:eastAsia="Arial Narrow" w:hAnsi="Cordia New" w:cs="Cordia New"/>
          <w:color w:val="000000" w:themeColor="text1"/>
          <w:sz w:val="32"/>
          <w:szCs w:val="32"/>
          <w:lang w:val="en-US"/>
        </w:rPr>
        <w:t xml:space="preserve">, innovative </w:t>
      </w:r>
      <w:r w:rsidRPr="00E65D18">
        <w:rPr>
          <w:rFonts w:ascii="Cordia New" w:eastAsia="Arial Narrow" w:hAnsi="Cordia New" w:cs="Cordia New"/>
          <w:color w:val="212121"/>
          <w:sz w:val="32"/>
          <w:szCs w:val="32"/>
          <w:lang w:val="en-US"/>
        </w:rPr>
        <w:t>food packaging designed to suit modern consumer lifestyles</w:t>
      </w:r>
      <w:r w:rsidRPr="00E65D18">
        <w:rPr>
          <w:rFonts w:ascii="Cordia New" w:eastAsia="Calibri" w:hAnsi="Cordia New" w:cs="Cordia New"/>
          <w:color w:val="212121"/>
          <w:sz w:val="32"/>
          <w:szCs w:val="32"/>
          <w:cs/>
          <w:lang w:val="en-US" w:bidi="th-TH"/>
        </w:rPr>
        <w:t xml:space="preserve"> </w:t>
      </w:r>
      <w:r w:rsidRPr="00E65D18">
        <w:rPr>
          <w:rFonts w:ascii="Cordia New" w:eastAsia="Arial Narrow" w:hAnsi="Cordia New" w:cs="Cordia New"/>
          <w:color w:val="000000" w:themeColor="text1"/>
          <w:sz w:val="32"/>
          <w:szCs w:val="32"/>
          <w:lang w:val="en-US"/>
        </w:rPr>
        <w:t>and biodegradable chemicals</w:t>
      </w:r>
      <w:r w:rsidRPr="00E65D18">
        <w:rPr>
          <w:rFonts w:ascii="Cordia New" w:eastAsia="Arial Narrow" w:hAnsi="Cordia New" w:cs="Cordia New"/>
          <w:color w:val="000000" w:themeColor="text1"/>
          <w:sz w:val="32"/>
          <w:szCs w:val="32"/>
          <w:cs/>
          <w:lang w:val="en-US" w:bidi="th-TH"/>
        </w:rPr>
        <w:t xml:space="preserve">. </w:t>
      </w:r>
    </w:p>
    <w:p w14:paraId="7D446703" w14:textId="795C6CDE" w:rsidR="60E0006B" w:rsidRPr="00E65D18" w:rsidRDefault="60E0006B" w:rsidP="60E0006B">
      <w:pPr>
        <w:spacing w:after="0" w:line="291" w:lineRule="exact"/>
        <w:jc w:val="both"/>
        <w:rPr>
          <w:rFonts w:ascii="Cordia New" w:eastAsia="Arial Narrow" w:hAnsi="Cordia New" w:cs="Cordia New"/>
          <w:color w:val="000000" w:themeColor="text1"/>
          <w:sz w:val="32"/>
          <w:szCs w:val="32"/>
          <w:lang w:val="en-US"/>
        </w:rPr>
      </w:pPr>
    </w:p>
    <w:p w14:paraId="182572B9" w14:textId="47A0A0A4" w:rsidR="72A91070" w:rsidRPr="00E65D18" w:rsidRDefault="60E0006B" w:rsidP="3E2FA867">
      <w:pPr>
        <w:spacing w:after="0" w:line="291" w:lineRule="exact"/>
        <w:jc w:val="both"/>
        <w:rPr>
          <w:rFonts w:ascii="Cordia New" w:eastAsia="Arial Narrow" w:hAnsi="Cordia New" w:cs="Cordia New"/>
          <w:color w:val="000000" w:themeColor="text1"/>
          <w:sz w:val="32"/>
          <w:szCs w:val="32"/>
          <w:lang w:val="en-US"/>
        </w:rPr>
      </w:pPr>
      <w:r w:rsidRPr="00E65D18">
        <w:rPr>
          <w:rFonts w:ascii="Cordia New" w:eastAsia="Arial Narrow" w:hAnsi="Cordia New" w:cs="Cordia New"/>
          <w:color w:val="000000" w:themeColor="text1"/>
          <w:sz w:val="32"/>
          <w:szCs w:val="32"/>
          <w:lang w:val="en-US"/>
        </w:rPr>
        <w:t>SCG</w:t>
      </w:r>
      <w:r w:rsidRPr="00E65D18">
        <w:rPr>
          <w:rFonts w:ascii="Cordia New" w:eastAsia="Arial Narrow" w:hAnsi="Cordia New" w:cs="Cordia New"/>
          <w:color w:val="000000" w:themeColor="text1"/>
          <w:sz w:val="32"/>
          <w:szCs w:val="32"/>
          <w:cs/>
          <w:lang w:val="en-US" w:bidi="th-TH"/>
        </w:rPr>
        <w:t>’</w:t>
      </w:r>
      <w:r w:rsidRPr="00E65D18">
        <w:rPr>
          <w:rFonts w:ascii="Cordia New" w:eastAsia="Arial Narrow" w:hAnsi="Cordia New" w:cs="Cordia New"/>
          <w:color w:val="000000" w:themeColor="text1"/>
          <w:sz w:val="32"/>
          <w:szCs w:val="32"/>
          <w:lang w:val="en-US"/>
        </w:rPr>
        <w:t>s representatives were able to use their time in Dubai to expand their network, create business leads and build the foundations for many new and prosperous partnerships with customers from the UAE, Oman, Qatar and beyond</w:t>
      </w:r>
      <w:r w:rsidRPr="00E65D18">
        <w:rPr>
          <w:rFonts w:ascii="Cordia New" w:eastAsia="Arial Narrow" w:hAnsi="Cordia New" w:cs="Cordia New"/>
          <w:color w:val="000000" w:themeColor="text1"/>
          <w:sz w:val="32"/>
          <w:szCs w:val="32"/>
          <w:cs/>
          <w:lang w:val="en-US" w:bidi="th-TH"/>
        </w:rPr>
        <w:t xml:space="preserve">.  </w:t>
      </w:r>
    </w:p>
    <w:p w14:paraId="55E99CCF" w14:textId="53E9257B" w:rsidR="60E0006B" w:rsidRPr="00E65D18" w:rsidRDefault="60E0006B" w:rsidP="60E0006B">
      <w:pPr>
        <w:spacing w:after="0" w:line="291" w:lineRule="exact"/>
        <w:jc w:val="both"/>
        <w:rPr>
          <w:rFonts w:ascii="Cordia New" w:eastAsia="Arial Narrow" w:hAnsi="Cordia New" w:cs="Cordia New"/>
          <w:color w:val="000000" w:themeColor="text1"/>
          <w:sz w:val="32"/>
          <w:szCs w:val="32"/>
          <w:lang w:val="en-US"/>
        </w:rPr>
      </w:pPr>
    </w:p>
    <w:p w14:paraId="371F9333" w14:textId="0B986F74" w:rsidR="72A91070" w:rsidRPr="00E65D18" w:rsidRDefault="60E0006B" w:rsidP="3E2FA867">
      <w:pPr>
        <w:spacing w:after="0" w:line="291" w:lineRule="exact"/>
        <w:jc w:val="both"/>
        <w:rPr>
          <w:rFonts w:ascii="Cordia New" w:eastAsia="Arial Narrow" w:hAnsi="Cordia New" w:cs="Cordia New"/>
          <w:color w:val="000000" w:themeColor="text1"/>
          <w:sz w:val="32"/>
          <w:szCs w:val="32"/>
          <w:lang w:val="en-US"/>
        </w:rPr>
      </w:pPr>
      <w:r w:rsidRPr="00E65D18">
        <w:rPr>
          <w:rFonts w:ascii="Cordia New" w:eastAsia="Arial Narrow" w:hAnsi="Cordia New" w:cs="Cordia New"/>
          <w:color w:val="000000" w:themeColor="text1"/>
          <w:sz w:val="32"/>
          <w:szCs w:val="32"/>
          <w:lang w:val="en-US"/>
        </w:rPr>
        <w:t>Throughout the six</w:t>
      </w:r>
      <w:r w:rsidRPr="00E65D18">
        <w:rPr>
          <w:rFonts w:ascii="Cordia New" w:eastAsia="Arial Narrow" w:hAnsi="Cordia New" w:cs="Cordia New"/>
          <w:color w:val="000000" w:themeColor="text1"/>
          <w:sz w:val="32"/>
          <w:szCs w:val="32"/>
          <w:cs/>
          <w:lang w:val="en-US" w:bidi="th-TH"/>
        </w:rPr>
        <w:t>-</w:t>
      </w:r>
      <w:r w:rsidRPr="00E65D18">
        <w:rPr>
          <w:rFonts w:ascii="Cordia New" w:eastAsia="Arial Narrow" w:hAnsi="Cordia New" w:cs="Cordia New"/>
          <w:color w:val="000000" w:themeColor="text1"/>
          <w:sz w:val="32"/>
          <w:szCs w:val="32"/>
          <w:lang w:val="en-US"/>
        </w:rPr>
        <w:t>day activation, SCG welcomed multiple important guests from Thailand and throughout the region</w:t>
      </w:r>
      <w:r w:rsidRPr="00E65D18">
        <w:rPr>
          <w:rFonts w:ascii="Cordia New" w:eastAsia="Arial Narrow" w:hAnsi="Cordia New" w:cs="Cordia New"/>
          <w:color w:val="000000" w:themeColor="text1"/>
          <w:sz w:val="32"/>
          <w:szCs w:val="32"/>
          <w:cs/>
          <w:lang w:val="en-US" w:bidi="th-TH"/>
        </w:rPr>
        <w:t xml:space="preserve">. </w:t>
      </w:r>
      <w:r w:rsidRPr="00E65D18">
        <w:rPr>
          <w:rFonts w:ascii="Cordia New" w:eastAsia="Arial Narrow" w:hAnsi="Cordia New" w:cs="Cordia New"/>
          <w:color w:val="000000" w:themeColor="text1"/>
          <w:sz w:val="32"/>
          <w:szCs w:val="32"/>
          <w:lang w:val="en-US"/>
        </w:rPr>
        <w:t>This included H</w:t>
      </w:r>
      <w:r w:rsidRPr="00E65D18">
        <w:rPr>
          <w:rFonts w:ascii="Cordia New" w:eastAsia="Arial Narrow" w:hAnsi="Cordia New" w:cs="Cordia New"/>
          <w:color w:val="000000" w:themeColor="text1"/>
          <w:sz w:val="32"/>
          <w:szCs w:val="32"/>
          <w:cs/>
          <w:lang w:val="en-US" w:bidi="th-TH"/>
        </w:rPr>
        <w:t>.</w:t>
      </w:r>
      <w:r w:rsidRPr="00E65D18">
        <w:rPr>
          <w:rFonts w:ascii="Cordia New" w:eastAsia="Arial Narrow" w:hAnsi="Cordia New" w:cs="Cordia New"/>
          <w:color w:val="000000" w:themeColor="text1"/>
          <w:sz w:val="32"/>
          <w:szCs w:val="32"/>
          <w:lang w:val="en-US"/>
        </w:rPr>
        <w:t>E</w:t>
      </w:r>
      <w:r w:rsidRPr="00E65D18">
        <w:rPr>
          <w:rFonts w:ascii="Cordia New" w:eastAsia="Arial Narrow" w:hAnsi="Cordia New" w:cs="Cordia New"/>
          <w:color w:val="000000" w:themeColor="text1"/>
          <w:sz w:val="32"/>
          <w:szCs w:val="32"/>
          <w:cs/>
          <w:lang w:val="en-US" w:bidi="th-TH"/>
        </w:rPr>
        <w:t xml:space="preserve">. </w:t>
      </w:r>
      <w:r w:rsidRPr="00E65D18">
        <w:rPr>
          <w:rFonts w:ascii="Cordia New" w:eastAsia="Arial Narrow" w:hAnsi="Cordia New" w:cs="Cordia New"/>
          <w:color w:val="000000" w:themeColor="text1"/>
          <w:sz w:val="32"/>
          <w:szCs w:val="32"/>
          <w:lang w:val="en-US"/>
        </w:rPr>
        <w:t>Mr</w:t>
      </w:r>
      <w:r w:rsidRPr="00E65D18">
        <w:rPr>
          <w:rFonts w:ascii="Cordia New" w:eastAsia="Arial Narrow" w:hAnsi="Cordia New" w:cs="Cordia New"/>
          <w:color w:val="000000" w:themeColor="text1"/>
          <w:sz w:val="32"/>
          <w:szCs w:val="32"/>
          <w:cs/>
          <w:lang w:val="en-US" w:bidi="th-TH"/>
        </w:rPr>
        <w:t xml:space="preserve">. </w:t>
      </w:r>
      <w:r w:rsidRPr="00E65D18">
        <w:rPr>
          <w:rFonts w:ascii="Cordia New" w:eastAsia="Arial Narrow" w:hAnsi="Cordia New" w:cs="Cordia New"/>
          <w:color w:val="000000" w:themeColor="text1"/>
          <w:sz w:val="32"/>
          <w:szCs w:val="32"/>
          <w:lang w:val="en-US"/>
        </w:rPr>
        <w:t>Waravuth Pouapinya, Ambassador of Thailand, Mr</w:t>
      </w:r>
      <w:r w:rsidRPr="00E65D18">
        <w:rPr>
          <w:rFonts w:ascii="Cordia New" w:eastAsia="Arial Narrow" w:hAnsi="Cordia New" w:cs="Cordia New"/>
          <w:color w:val="000000" w:themeColor="text1"/>
          <w:sz w:val="32"/>
          <w:szCs w:val="32"/>
          <w:cs/>
          <w:lang w:val="en-US" w:bidi="th-TH"/>
        </w:rPr>
        <w:t xml:space="preserve">. </w:t>
      </w:r>
      <w:r w:rsidRPr="00E65D18">
        <w:rPr>
          <w:rFonts w:ascii="Cordia New" w:eastAsia="Arial Narrow" w:hAnsi="Cordia New" w:cs="Cordia New"/>
          <w:color w:val="000000" w:themeColor="text1"/>
          <w:sz w:val="32"/>
          <w:szCs w:val="32"/>
          <w:lang w:val="en-US"/>
        </w:rPr>
        <w:t>Chairat Sirivat, Consul</w:t>
      </w:r>
      <w:r w:rsidRPr="00E65D18">
        <w:rPr>
          <w:rFonts w:ascii="Cordia New" w:eastAsia="Arial Narrow" w:hAnsi="Cordia New" w:cs="Cordia New"/>
          <w:color w:val="000000" w:themeColor="text1"/>
          <w:sz w:val="32"/>
          <w:szCs w:val="32"/>
          <w:cs/>
          <w:lang w:val="en-US" w:bidi="th-TH"/>
        </w:rPr>
        <w:t>-</w:t>
      </w:r>
      <w:r w:rsidRPr="00E65D18">
        <w:rPr>
          <w:rFonts w:ascii="Cordia New" w:eastAsia="Arial Narrow" w:hAnsi="Cordia New" w:cs="Cordia New"/>
          <w:color w:val="000000" w:themeColor="text1"/>
          <w:sz w:val="32"/>
          <w:szCs w:val="32"/>
          <w:lang w:val="en-US"/>
        </w:rPr>
        <w:t>General of Thailand to Dubai and the Northern Emirate, Dr</w:t>
      </w:r>
      <w:r w:rsidRPr="00E65D18">
        <w:rPr>
          <w:rFonts w:ascii="Cordia New" w:eastAsia="Arial Narrow" w:hAnsi="Cordia New" w:cs="Cordia New"/>
          <w:color w:val="000000" w:themeColor="text1"/>
          <w:sz w:val="32"/>
          <w:szCs w:val="32"/>
          <w:cs/>
          <w:lang w:val="en-US" w:bidi="th-TH"/>
        </w:rPr>
        <w:t xml:space="preserve">. </w:t>
      </w:r>
      <w:r w:rsidRPr="00E65D18">
        <w:rPr>
          <w:rFonts w:ascii="Cordia New" w:eastAsia="Arial Narrow" w:hAnsi="Cordia New" w:cs="Cordia New"/>
          <w:color w:val="000000" w:themeColor="text1"/>
          <w:sz w:val="32"/>
          <w:szCs w:val="32"/>
          <w:lang w:val="en-US"/>
        </w:rPr>
        <w:t>Kasititorn Pooparadai, Senior Executive Vice President of depa and Thailand Pavilion Director and Mr</w:t>
      </w:r>
      <w:r w:rsidRPr="00E65D18">
        <w:rPr>
          <w:rFonts w:ascii="Cordia New" w:eastAsia="Arial Narrow" w:hAnsi="Cordia New" w:cs="Cordia New"/>
          <w:color w:val="000000" w:themeColor="text1"/>
          <w:sz w:val="32"/>
          <w:szCs w:val="32"/>
          <w:cs/>
          <w:lang w:val="en-US" w:bidi="th-TH"/>
        </w:rPr>
        <w:t xml:space="preserve">. </w:t>
      </w:r>
      <w:r w:rsidRPr="00E65D18">
        <w:rPr>
          <w:rFonts w:ascii="Cordia New" w:eastAsia="Arial Narrow" w:hAnsi="Cordia New" w:cs="Cordia New"/>
          <w:color w:val="000000" w:themeColor="text1"/>
          <w:sz w:val="32"/>
          <w:szCs w:val="32"/>
          <w:lang w:val="en-US"/>
        </w:rPr>
        <w:t>Abhijit Datta, Managing Director, SCG International Corporation Co</w:t>
      </w:r>
      <w:r w:rsidRPr="00E65D18">
        <w:rPr>
          <w:rFonts w:ascii="Cordia New" w:eastAsia="Arial Narrow" w:hAnsi="Cordia New" w:cs="Cordia New"/>
          <w:color w:val="000000" w:themeColor="text1"/>
          <w:sz w:val="32"/>
          <w:szCs w:val="32"/>
          <w:cs/>
          <w:lang w:val="en-US" w:bidi="th-TH"/>
        </w:rPr>
        <w:t>.</w:t>
      </w:r>
      <w:r w:rsidRPr="00E65D18">
        <w:rPr>
          <w:rFonts w:ascii="Cordia New" w:eastAsia="Arial Narrow" w:hAnsi="Cordia New" w:cs="Cordia New"/>
          <w:color w:val="000000" w:themeColor="text1"/>
          <w:sz w:val="32"/>
          <w:szCs w:val="32"/>
          <w:lang w:val="en-US"/>
        </w:rPr>
        <w:t>, Ltd</w:t>
      </w:r>
      <w:r w:rsidRPr="00E65D18">
        <w:rPr>
          <w:rFonts w:ascii="Cordia New" w:eastAsia="Arial Narrow" w:hAnsi="Cordia New" w:cs="Cordia New"/>
          <w:color w:val="000000" w:themeColor="text1"/>
          <w:sz w:val="32"/>
          <w:szCs w:val="32"/>
          <w:cs/>
          <w:lang w:val="en-US" w:bidi="th-TH"/>
        </w:rPr>
        <w:t>. (</w:t>
      </w:r>
      <w:r w:rsidRPr="00E65D18">
        <w:rPr>
          <w:rFonts w:ascii="Cordia New" w:eastAsia="Arial Narrow" w:hAnsi="Cordia New" w:cs="Cordia New"/>
          <w:color w:val="000000" w:themeColor="text1"/>
          <w:sz w:val="32"/>
          <w:szCs w:val="32"/>
          <w:lang w:val="en-US"/>
        </w:rPr>
        <w:t>Thailand Head Office</w:t>
      </w:r>
      <w:r w:rsidRPr="00E65D18">
        <w:rPr>
          <w:rFonts w:ascii="Cordia New" w:eastAsia="Arial Narrow" w:hAnsi="Cordia New" w:cs="Cordia New"/>
          <w:color w:val="000000" w:themeColor="text1"/>
          <w:sz w:val="32"/>
          <w:szCs w:val="32"/>
          <w:cs/>
          <w:lang w:val="en-US" w:bidi="th-TH"/>
        </w:rPr>
        <w:t xml:space="preserve">). </w:t>
      </w:r>
    </w:p>
    <w:p w14:paraId="78C258BB" w14:textId="63D2AA9C" w:rsidR="60E0006B" w:rsidRPr="00E65D18" w:rsidRDefault="60E0006B" w:rsidP="60E0006B">
      <w:pPr>
        <w:spacing w:after="0" w:line="291" w:lineRule="exact"/>
        <w:jc w:val="both"/>
        <w:rPr>
          <w:rFonts w:ascii="Cordia New" w:eastAsia="Arial Narrow" w:hAnsi="Cordia New" w:cs="Cordia New"/>
          <w:color w:val="000000" w:themeColor="text1"/>
          <w:sz w:val="32"/>
          <w:szCs w:val="32"/>
          <w:lang w:val="en-US"/>
        </w:rPr>
      </w:pPr>
    </w:p>
    <w:p w14:paraId="3A996AD5" w14:textId="791E6349" w:rsidR="72A91070" w:rsidRPr="00E65D18" w:rsidRDefault="60E0006B" w:rsidP="3E2FA867">
      <w:pPr>
        <w:spacing w:after="0" w:line="291" w:lineRule="exact"/>
        <w:jc w:val="both"/>
        <w:rPr>
          <w:rFonts w:ascii="Cordia New" w:eastAsia="Arial Narrow" w:hAnsi="Cordia New" w:cs="Cordia New"/>
          <w:color w:val="000000" w:themeColor="text1"/>
          <w:sz w:val="32"/>
          <w:szCs w:val="32"/>
          <w:lang w:val="en-US"/>
        </w:rPr>
      </w:pPr>
      <w:r w:rsidRPr="00E65D18">
        <w:rPr>
          <w:rFonts w:ascii="Cordia New" w:eastAsia="Arial Narrow" w:hAnsi="Cordia New" w:cs="Cordia New"/>
          <w:b/>
          <w:bCs/>
          <w:color w:val="000000" w:themeColor="text1"/>
          <w:sz w:val="32"/>
          <w:szCs w:val="32"/>
          <w:lang w:val="en-US"/>
        </w:rPr>
        <w:lastRenderedPageBreak/>
        <w:t>Mr</w:t>
      </w:r>
      <w:r w:rsidRPr="00E65D18">
        <w:rPr>
          <w:rFonts w:ascii="Cordia New" w:eastAsia="Arial Narrow" w:hAnsi="Cordia New" w:cs="Cordia New"/>
          <w:b/>
          <w:bCs/>
          <w:color w:val="000000" w:themeColor="text1"/>
          <w:sz w:val="32"/>
          <w:szCs w:val="32"/>
          <w:cs/>
          <w:lang w:val="en-US" w:bidi="th-TH"/>
        </w:rPr>
        <w:t xml:space="preserve">. </w:t>
      </w:r>
      <w:r w:rsidRPr="00E65D18">
        <w:rPr>
          <w:rFonts w:ascii="Cordia New" w:eastAsia="Arial Narrow" w:hAnsi="Cordia New" w:cs="Cordia New"/>
          <w:b/>
          <w:bCs/>
          <w:color w:val="000000" w:themeColor="text1"/>
          <w:sz w:val="32"/>
          <w:szCs w:val="32"/>
          <w:lang w:val="en-US"/>
        </w:rPr>
        <w:t>Abhijit Datta, Managing Director of SCG International Corporation Co</w:t>
      </w:r>
      <w:r w:rsidRPr="00E65D18">
        <w:rPr>
          <w:rFonts w:ascii="Cordia New" w:eastAsia="Arial Narrow" w:hAnsi="Cordia New" w:cs="Cordia New"/>
          <w:b/>
          <w:bCs/>
          <w:color w:val="000000" w:themeColor="text1"/>
          <w:sz w:val="32"/>
          <w:szCs w:val="32"/>
          <w:cs/>
          <w:lang w:val="en-US" w:bidi="th-TH"/>
        </w:rPr>
        <w:t xml:space="preserve">. </w:t>
      </w:r>
      <w:r w:rsidRPr="00E65D18">
        <w:rPr>
          <w:rFonts w:ascii="Cordia New" w:eastAsia="Arial Narrow" w:hAnsi="Cordia New" w:cs="Cordia New"/>
          <w:b/>
          <w:bCs/>
          <w:color w:val="000000" w:themeColor="text1"/>
          <w:sz w:val="32"/>
          <w:szCs w:val="32"/>
          <w:lang w:val="en-US"/>
        </w:rPr>
        <w:t>Ltd</w:t>
      </w:r>
      <w:r w:rsidRPr="00E65D18">
        <w:rPr>
          <w:rFonts w:ascii="Cordia New" w:eastAsia="Arial Narrow" w:hAnsi="Cordia New" w:cs="Cordia New"/>
          <w:color w:val="000000" w:themeColor="text1"/>
          <w:sz w:val="32"/>
          <w:szCs w:val="32"/>
          <w:cs/>
          <w:lang w:val="en-US" w:bidi="th-TH"/>
        </w:rPr>
        <w:t>.</w:t>
      </w:r>
      <w:r w:rsidRPr="00E65D18">
        <w:rPr>
          <w:rFonts w:ascii="Cordia New" w:eastAsia="Arial Narrow" w:hAnsi="Cordia New" w:cs="Cordia New"/>
          <w:color w:val="000000" w:themeColor="text1"/>
          <w:sz w:val="32"/>
          <w:szCs w:val="32"/>
          <w:lang w:val="en-US"/>
        </w:rPr>
        <w:t>, said</w:t>
      </w:r>
      <w:r w:rsidRPr="00E65D18">
        <w:rPr>
          <w:rFonts w:ascii="Cordia New" w:eastAsia="Arial Narrow" w:hAnsi="Cordia New" w:cs="Cordia New"/>
          <w:color w:val="000000" w:themeColor="text1"/>
          <w:sz w:val="32"/>
          <w:szCs w:val="32"/>
          <w:cs/>
          <w:lang w:val="en-US" w:bidi="th-TH"/>
        </w:rPr>
        <w:t>: “</w:t>
      </w:r>
      <w:r w:rsidRPr="00E65D18">
        <w:rPr>
          <w:rFonts w:ascii="Cordia New" w:eastAsia="Arial Narrow" w:hAnsi="Cordia New" w:cs="Cordia New"/>
          <w:color w:val="000000" w:themeColor="text1"/>
          <w:sz w:val="32"/>
          <w:szCs w:val="32"/>
          <w:lang w:val="en-US"/>
        </w:rPr>
        <w:t>I am delighted to report that our time at Expo 2020 Dubai was a fabulous success</w:t>
      </w:r>
      <w:r w:rsidRPr="00E65D18">
        <w:rPr>
          <w:rFonts w:ascii="Cordia New" w:eastAsia="Arial Narrow" w:hAnsi="Cordia New" w:cs="Cordia New"/>
          <w:color w:val="000000" w:themeColor="text1"/>
          <w:sz w:val="32"/>
          <w:szCs w:val="32"/>
          <w:cs/>
          <w:lang w:val="en-US" w:bidi="th-TH"/>
        </w:rPr>
        <w:t xml:space="preserve">. </w:t>
      </w:r>
      <w:r w:rsidRPr="00E65D18">
        <w:rPr>
          <w:rFonts w:ascii="Cordia New" w:eastAsia="Arial Narrow" w:hAnsi="Cordia New" w:cs="Cordia New"/>
          <w:color w:val="000000" w:themeColor="text1"/>
          <w:sz w:val="32"/>
          <w:szCs w:val="32"/>
          <w:lang w:val="en-US"/>
        </w:rPr>
        <w:t>By showcasing SCG</w:t>
      </w:r>
      <w:r w:rsidRPr="00E65D18">
        <w:rPr>
          <w:rFonts w:ascii="Cordia New" w:eastAsia="Arial Narrow" w:hAnsi="Cordia New" w:cs="Cordia New"/>
          <w:color w:val="000000" w:themeColor="text1"/>
          <w:sz w:val="32"/>
          <w:szCs w:val="32"/>
          <w:cs/>
          <w:lang w:val="en-US" w:bidi="th-TH"/>
        </w:rPr>
        <w:t>’</w:t>
      </w:r>
      <w:r w:rsidRPr="00E65D18">
        <w:rPr>
          <w:rFonts w:ascii="Cordia New" w:eastAsia="Arial Narrow" w:hAnsi="Cordia New" w:cs="Cordia New"/>
          <w:color w:val="000000" w:themeColor="text1"/>
          <w:sz w:val="32"/>
          <w:szCs w:val="32"/>
          <w:lang w:val="en-US"/>
        </w:rPr>
        <w:t>s ground</w:t>
      </w:r>
      <w:r w:rsidRPr="00E65D18">
        <w:rPr>
          <w:rFonts w:ascii="Cordia New" w:eastAsia="Arial Narrow" w:hAnsi="Cordia New" w:cs="Cordia New"/>
          <w:color w:val="000000" w:themeColor="text1"/>
          <w:sz w:val="32"/>
          <w:szCs w:val="32"/>
          <w:cs/>
          <w:lang w:val="en-US" w:bidi="th-TH"/>
        </w:rPr>
        <w:t>-</w:t>
      </w:r>
      <w:r w:rsidRPr="00E65D18">
        <w:rPr>
          <w:rFonts w:ascii="Cordia New" w:eastAsia="Arial Narrow" w:hAnsi="Cordia New" w:cs="Cordia New"/>
          <w:color w:val="000000" w:themeColor="text1"/>
          <w:sz w:val="32"/>
          <w:szCs w:val="32"/>
          <w:lang w:val="en-US"/>
        </w:rPr>
        <w:t>breaking sustainable products and solutions, we have substantially increased the region</w:t>
      </w:r>
      <w:r w:rsidRPr="00E65D18">
        <w:rPr>
          <w:rFonts w:ascii="Cordia New" w:eastAsia="Arial Narrow" w:hAnsi="Cordia New" w:cs="Cordia New"/>
          <w:color w:val="000000" w:themeColor="text1"/>
          <w:sz w:val="32"/>
          <w:szCs w:val="32"/>
          <w:cs/>
          <w:lang w:val="en-US" w:bidi="th-TH"/>
        </w:rPr>
        <w:t>’</w:t>
      </w:r>
      <w:r w:rsidRPr="00E65D18">
        <w:rPr>
          <w:rFonts w:ascii="Cordia New" w:eastAsia="Arial Narrow" w:hAnsi="Cordia New" w:cs="Cordia New"/>
          <w:color w:val="000000" w:themeColor="text1"/>
          <w:sz w:val="32"/>
          <w:szCs w:val="32"/>
          <w:lang w:val="en-US"/>
        </w:rPr>
        <w:t>s awareness of our brand and educated thousands of international professionals about our many varied offerings</w:t>
      </w:r>
      <w:r w:rsidRPr="00E65D18">
        <w:rPr>
          <w:rFonts w:ascii="Cordia New" w:eastAsia="Arial Narrow" w:hAnsi="Cordia New" w:cs="Cordia New"/>
          <w:color w:val="000000" w:themeColor="text1"/>
          <w:sz w:val="32"/>
          <w:szCs w:val="32"/>
          <w:cs/>
          <w:lang w:val="en-US" w:bidi="th-TH"/>
        </w:rPr>
        <w:t xml:space="preserve">.  </w:t>
      </w:r>
    </w:p>
    <w:p w14:paraId="2B14CFCB" w14:textId="3A4CA1A0" w:rsidR="60E0006B" w:rsidRPr="00E65D18" w:rsidRDefault="60E0006B" w:rsidP="60E0006B">
      <w:pPr>
        <w:spacing w:after="0" w:line="291" w:lineRule="exact"/>
        <w:jc w:val="both"/>
        <w:rPr>
          <w:rFonts w:ascii="Cordia New" w:eastAsia="Arial Narrow" w:hAnsi="Cordia New" w:cs="Cordia New"/>
          <w:color w:val="000000" w:themeColor="text1"/>
          <w:sz w:val="32"/>
          <w:szCs w:val="32"/>
          <w:lang w:val="en-US"/>
        </w:rPr>
      </w:pPr>
    </w:p>
    <w:p w14:paraId="3DF885BC" w14:textId="70A7D75A" w:rsidR="72A91070" w:rsidRPr="00E65D18" w:rsidRDefault="60E0006B" w:rsidP="3E2FA867">
      <w:pPr>
        <w:spacing w:after="0" w:line="291" w:lineRule="exact"/>
        <w:jc w:val="both"/>
        <w:rPr>
          <w:rFonts w:ascii="Cordia New" w:eastAsia="Arial Narrow" w:hAnsi="Cordia New" w:cs="Cordia New"/>
          <w:color w:val="000000" w:themeColor="text1"/>
          <w:sz w:val="32"/>
          <w:szCs w:val="32"/>
          <w:lang w:val="en-US"/>
        </w:rPr>
      </w:pPr>
      <w:r w:rsidRPr="00E65D18">
        <w:rPr>
          <w:rFonts w:ascii="Cordia New" w:eastAsia="Arial Narrow" w:hAnsi="Cordia New" w:cs="Cordia New"/>
          <w:color w:val="000000" w:themeColor="text1"/>
          <w:sz w:val="32"/>
          <w:szCs w:val="32"/>
          <w:cs/>
          <w:lang w:val="en-US" w:bidi="th-TH"/>
        </w:rPr>
        <w:t>"</w:t>
      </w:r>
      <w:r w:rsidRPr="00E65D18">
        <w:rPr>
          <w:rFonts w:ascii="Cordia New" w:eastAsia="Arial Narrow" w:hAnsi="Cordia New" w:cs="Cordia New"/>
          <w:color w:val="000000" w:themeColor="text1"/>
          <w:sz w:val="32"/>
          <w:szCs w:val="32"/>
          <w:lang w:val="en-US"/>
        </w:rPr>
        <w:t>The UAE is filled with endless exciting business opportunities and during our time here we have forged countless new connections</w:t>
      </w:r>
      <w:r w:rsidRPr="00E65D18">
        <w:rPr>
          <w:rFonts w:ascii="Cordia New" w:eastAsia="Arial Narrow" w:hAnsi="Cordia New" w:cs="Cordia New"/>
          <w:color w:val="000000" w:themeColor="text1"/>
          <w:sz w:val="32"/>
          <w:szCs w:val="32"/>
          <w:cs/>
          <w:lang w:val="en-US" w:bidi="th-TH"/>
        </w:rPr>
        <w:t xml:space="preserve">. </w:t>
      </w:r>
      <w:r w:rsidRPr="00E65D18">
        <w:rPr>
          <w:rFonts w:ascii="Cordia New" w:eastAsia="Arial Narrow" w:hAnsi="Cordia New" w:cs="Cordia New"/>
          <w:color w:val="000000" w:themeColor="text1"/>
          <w:sz w:val="32"/>
          <w:szCs w:val="32"/>
          <w:lang w:val="en-US"/>
        </w:rPr>
        <w:t>The experience has also helped us to grasp a better understanding of the region</w:t>
      </w:r>
      <w:r w:rsidRPr="00E65D18">
        <w:rPr>
          <w:rFonts w:ascii="Cordia New" w:eastAsia="Arial Narrow" w:hAnsi="Cordia New" w:cs="Cordia New"/>
          <w:color w:val="000000" w:themeColor="text1"/>
          <w:sz w:val="32"/>
          <w:szCs w:val="32"/>
          <w:cs/>
          <w:lang w:val="en-US" w:bidi="th-TH"/>
        </w:rPr>
        <w:t>’</w:t>
      </w:r>
      <w:r w:rsidRPr="00E65D18">
        <w:rPr>
          <w:rFonts w:ascii="Cordia New" w:eastAsia="Arial Narrow" w:hAnsi="Cordia New" w:cs="Cordia New"/>
          <w:color w:val="000000" w:themeColor="text1"/>
          <w:sz w:val="32"/>
          <w:szCs w:val="32"/>
          <w:lang w:val="en-US"/>
        </w:rPr>
        <w:t>s particular needs, and make the first steps towards building new partnerships with local and international businesses</w:t>
      </w:r>
      <w:r w:rsidRPr="00E65D18">
        <w:rPr>
          <w:rFonts w:ascii="Cordia New" w:eastAsia="Arial Narrow" w:hAnsi="Cordia New" w:cs="Cordia New"/>
          <w:color w:val="000000" w:themeColor="text1"/>
          <w:sz w:val="32"/>
          <w:szCs w:val="32"/>
          <w:cs/>
          <w:lang w:val="en-US" w:bidi="th-TH"/>
        </w:rPr>
        <w:t xml:space="preserve">. </w:t>
      </w:r>
      <w:r w:rsidRPr="00E65D18">
        <w:rPr>
          <w:rFonts w:ascii="Cordia New" w:eastAsia="Arial Narrow" w:hAnsi="Cordia New" w:cs="Cordia New"/>
          <w:color w:val="000000" w:themeColor="text1"/>
          <w:sz w:val="32"/>
          <w:szCs w:val="32"/>
          <w:lang w:val="en-US"/>
        </w:rPr>
        <w:t xml:space="preserve">Indeed, many of our visitors were highly impressed by our efforts to cut carbon commissions by using </w:t>
      </w:r>
      <w:r w:rsidR="00E2116D" w:rsidRPr="00E65D18">
        <w:rPr>
          <w:rFonts w:ascii="Cordia New" w:eastAsia="Arial Narrow" w:hAnsi="Cordia New" w:cs="Cordia New"/>
          <w:sz w:val="32"/>
          <w:szCs w:val="32"/>
          <w:lang w:val="en-US"/>
        </w:rPr>
        <w:t>green polymers</w:t>
      </w:r>
      <w:r w:rsidR="00E2116D" w:rsidRPr="00E65D18">
        <w:rPr>
          <w:rFonts w:ascii="Cordia New" w:eastAsia="Arial Narrow" w:hAnsi="Cordia New" w:cs="Cordia New"/>
          <w:color w:val="000000" w:themeColor="text1"/>
          <w:sz w:val="32"/>
          <w:szCs w:val="32"/>
          <w:lang w:val="en-US"/>
        </w:rPr>
        <w:t>,</w:t>
      </w:r>
      <w:r w:rsidRPr="00E65D18">
        <w:rPr>
          <w:rFonts w:ascii="Cordia New" w:eastAsia="Arial Narrow" w:hAnsi="Cordia New" w:cs="Cordia New"/>
          <w:color w:val="000000" w:themeColor="text1"/>
          <w:sz w:val="32"/>
          <w:szCs w:val="32"/>
          <w:lang w:val="en-US"/>
        </w:rPr>
        <w:t xml:space="preserve"> a range of environmentally friendly chemical compounds that are used as raw materials for various industries</w:t>
      </w:r>
      <w:r w:rsidRPr="00E65D18">
        <w:rPr>
          <w:rFonts w:ascii="Cordia New" w:eastAsia="Arial Narrow" w:hAnsi="Cordia New" w:cs="Cordia New"/>
          <w:color w:val="000000" w:themeColor="text1"/>
          <w:sz w:val="32"/>
          <w:szCs w:val="32"/>
          <w:cs/>
          <w:lang w:val="en-US" w:bidi="th-TH"/>
        </w:rPr>
        <w:t xml:space="preserve">. </w:t>
      </w:r>
      <w:r w:rsidRPr="00E65D18">
        <w:rPr>
          <w:rFonts w:ascii="Cordia New" w:eastAsia="Arial Narrow" w:hAnsi="Cordia New" w:cs="Cordia New"/>
          <w:color w:val="000000" w:themeColor="text1"/>
          <w:sz w:val="32"/>
          <w:szCs w:val="32"/>
          <w:lang w:val="en-US"/>
        </w:rPr>
        <w:t>We will now work to develop these business leads that we</w:t>
      </w:r>
      <w:r w:rsidRPr="00E65D18">
        <w:rPr>
          <w:rFonts w:ascii="Cordia New" w:eastAsia="Arial Narrow" w:hAnsi="Cordia New" w:cs="Cordia New"/>
          <w:color w:val="000000" w:themeColor="text1"/>
          <w:sz w:val="32"/>
          <w:szCs w:val="32"/>
          <w:cs/>
          <w:lang w:val="en-US" w:bidi="th-TH"/>
        </w:rPr>
        <w:t>’</w:t>
      </w:r>
      <w:r w:rsidRPr="00E65D18">
        <w:rPr>
          <w:rFonts w:ascii="Cordia New" w:eastAsia="Arial Narrow" w:hAnsi="Cordia New" w:cs="Cordia New"/>
          <w:color w:val="000000" w:themeColor="text1"/>
          <w:sz w:val="32"/>
          <w:szCs w:val="32"/>
          <w:lang w:val="en-US"/>
        </w:rPr>
        <w:t>ve made with the Middle East</w:t>
      </w:r>
      <w:r w:rsidRPr="00E65D18">
        <w:rPr>
          <w:rFonts w:ascii="Cordia New" w:eastAsia="Arial Narrow" w:hAnsi="Cordia New" w:cs="Cordia New"/>
          <w:color w:val="000000" w:themeColor="text1"/>
          <w:sz w:val="32"/>
          <w:szCs w:val="32"/>
          <w:cs/>
          <w:lang w:val="en-US" w:bidi="th-TH"/>
        </w:rPr>
        <w:t>’</w:t>
      </w:r>
      <w:r w:rsidRPr="00E65D18">
        <w:rPr>
          <w:rFonts w:ascii="Cordia New" w:eastAsia="Arial Narrow" w:hAnsi="Cordia New" w:cs="Cordia New"/>
          <w:color w:val="000000" w:themeColor="text1"/>
          <w:sz w:val="32"/>
          <w:szCs w:val="32"/>
          <w:lang w:val="en-US"/>
        </w:rPr>
        <w:t>s construction, chemical and packaging industries</w:t>
      </w:r>
      <w:r w:rsidRPr="00E65D18">
        <w:rPr>
          <w:rFonts w:ascii="Cordia New" w:eastAsia="Arial Narrow" w:hAnsi="Cordia New" w:cs="Cordia New"/>
          <w:color w:val="000000" w:themeColor="text1"/>
          <w:sz w:val="32"/>
          <w:szCs w:val="32"/>
          <w:cs/>
          <w:lang w:val="en-US" w:bidi="th-TH"/>
        </w:rPr>
        <w:t xml:space="preserve">. </w:t>
      </w:r>
      <w:r w:rsidRPr="00E65D18">
        <w:rPr>
          <w:rFonts w:ascii="Cordia New" w:eastAsia="Arial Narrow" w:hAnsi="Cordia New" w:cs="Cordia New"/>
          <w:color w:val="000000" w:themeColor="text1"/>
          <w:sz w:val="32"/>
          <w:szCs w:val="32"/>
          <w:lang w:val="en-US"/>
        </w:rPr>
        <w:t xml:space="preserve">My colleagues and I all agree that Expo 2020 Dubai is one of the most amazing events we have ever attended, and it was an </w:t>
      </w:r>
      <w:r w:rsidR="009F7659" w:rsidRPr="00E65D18">
        <w:rPr>
          <w:rFonts w:ascii="Cordia New" w:eastAsia="Arial Narrow" w:hAnsi="Cordia New" w:cs="Cordia New"/>
          <w:color w:val="000000" w:themeColor="text1"/>
          <w:sz w:val="32"/>
          <w:szCs w:val="32"/>
          <w:lang w:val="en-US"/>
        </w:rPr>
        <w:t>honor</w:t>
      </w:r>
      <w:r w:rsidRPr="00E65D18">
        <w:rPr>
          <w:rFonts w:ascii="Cordia New" w:eastAsia="Arial Narrow" w:hAnsi="Cordia New" w:cs="Cordia New"/>
          <w:color w:val="000000" w:themeColor="text1"/>
          <w:sz w:val="32"/>
          <w:szCs w:val="32"/>
          <w:lang w:val="en-US"/>
        </w:rPr>
        <w:t xml:space="preserve"> to be able to appear at the incredibly beautiful, </w:t>
      </w:r>
      <w:r w:rsidR="009F7659" w:rsidRPr="00E65D18">
        <w:rPr>
          <w:rFonts w:ascii="Cordia New" w:eastAsia="Arial Narrow" w:hAnsi="Cordia New" w:cs="Cordia New"/>
          <w:color w:val="000000" w:themeColor="text1"/>
          <w:sz w:val="32"/>
          <w:szCs w:val="32"/>
          <w:lang w:val="en-US"/>
        </w:rPr>
        <w:t>colorful</w:t>
      </w:r>
      <w:r w:rsidRPr="00E65D18">
        <w:rPr>
          <w:rFonts w:ascii="Cordia New" w:eastAsia="Arial Narrow" w:hAnsi="Cordia New" w:cs="Cordia New"/>
          <w:color w:val="000000" w:themeColor="text1"/>
          <w:sz w:val="32"/>
          <w:szCs w:val="32"/>
          <w:lang w:val="en-US"/>
        </w:rPr>
        <w:t xml:space="preserve"> and immersive Thailand Pavilion</w:t>
      </w:r>
      <w:r w:rsidRPr="00E65D18">
        <w:rPr>
          <w:rFonts w:ascii="Cordia New" w:eastAsia="Arial Narrow" w:hAnsi="Cordia New" w:cs="Cordia New"/>
          <w:color w:val="000000" w:themeColor="text1"/>
          <w:sz w:val="32"/>
          <w:szCs w:val="32"/>
          <w:cs/>
          <w:lang w:val="en-US" w:bidi="th-TH"/>
        </w:rPr>
        <w:t>.”</w:t>
      </w:r>
    </w:p>
    <w:p w14:paraId="4A501211" w14:textId="0011B620" w:rsidR="60E0006B" w:rsidRPr="00E65D18" w:rsidRDefault="60E0006B" w:rsidP="60E0006B">
      <w:pPr>
        <w:spacing w:after="0" w:line="291" w:lineRule="exact"/>
        <w:jc w:val="both"/>
        <w:rPr>
          <w:rFonts w:ascii="Cordia New" w:eastAsia="Arial Narrow" w:hAnsi="Cordia New" w:cs="Cordia New"/>
          <w:color w:val="000000" w:themeColor="text1"/>
          <w:sz w:val="32"/>
          <w:szCs w:val="32"/>
          <w:lang w:val="en-US"/>
        </w:rPr>
      </w:pPr>
    </w:p>
    <w:p w14:paraId="301118F0" w14:textId="1B2A19FB" w:rsidR="72A91070" w:rsidRPr="00E65D18" w:rsidRDefault="3E2FA867" w:rsidP="3E2FA867">
      <w:pPr>
        <w:spacing w:after="0" w:line="291" w:lineRule="exact"/>
        <w:jc w:val="both"/>
        <w:rPr>
          <w:rFonts w:ascii="Cordia New" w:eastAsia="Arial Narrow" w:hAnsi="Cordia New" w:cs="Cordia New"/>
          <w:color w:val="FF0000"/>
          <w:sz w:val="32"/>
          <w:szCs w:val="32"/>
        </w:rPr>
      </w:pPr>
      <w:r w:rsidRPr="00E65D18">
        <w:rPr>
          <w:rFonts w:ascii="Cordia New" w:eastAsia="Arial Narrow" w:hAnsi="Cordia New" w:cs="Cordia New"/>
          <w:sz w:val="32"/>
          <w:szCs w:val="32"/>
        </w:rPr>
        <w:t xml:space="preserve">Please visit </w:t>
      </w:r>
      <w:hyperlink r:id="rId7">
        <w:r w:rsidRPr="00E65D18">
          <w:rPr>
            <w:rStyle w:val="Hyperlink"/>
            <w:rFonts w:ascii="Cordia New" w:eastAsia="Arial Narrow" w:hAnsi="Cordia New" w:cs="Cordia New"/>
            <w:sz w:val="32"/>
            <w:szCs w:val="32"/>
          </w:rPr>
          <w:t>www</w:t>
        </w:r>
        <w:r w:rsidRPr="00E65D18">
          <w:rPr>
            <w:rStyle w:val="Hyperlink"/>
            <w:rFonts w:ascii="Cordia New" w:eastAsia="Arial Narrow" w:hAnsi="Cordia New" w:cs="Cordia New"/>
            <w:sz w:val="32"/>
            <w:szCs w:val="32"/>
            <w:cs/>
            <w:lang w:bidi="th-TH"/>
          </w:rPr>
          <w:t>.</w:t>
        </w:r>
        <w:r w:rsidRPr="00E65D18">
          <w:rPr>
            <w:rStyle w:val="Hyperlink"/>
            <w:rFonts w:ascii="Cordia New" w:eastAsia="Arial Narrow" w:hAnsi="Cordia New" w:cs="Cordia New"/>
            <w:sz w:val="32"/>
            <w:szCs w:val="32"/>
          </w:rPr>
          <w:t>scg</w:t>
        </w:r>
        <w:r w:rsidRPr="00E65D18">
          <w:rPr>
            <w:rStyle w:val="Hyperlink"/>
            <w:rFonts w:ascii="Cordia New" w:eastAsia="Arial Narrow" w:hAnsi="Cordia New" w:cs="Cordia New"/>
            <w:sz w:val="32"/>
            <w:szCs w:val="32"/>
            <w:cs/>
            <w:lang w:bidi="th-TH"/>
          </w:rPr>
          <w:t>.</w:t>
        </w:r>
        <w:r w:rsidRPr="00E65D18">
          <w:rPr>
            <w:rStyle w:val="Hyperlink"/>
            <w:rFonts w:ascii="Cordia New" w:eastAsia="Arial Narrow" w:hAnsi="Cordia New" w:cs="Cordia New"/>
            <w:sz w:val="32"/>
            <w:szCs w:val="32"/>
          </w:rPr>
          <w:t>com</w:t>
        </w:r>
        <w:r w:rsidRPr="00E65D18">
          <w:rPr>
            <w:rStyle w:val="Hyperlink"/>
            <w:rFonts w:ascii="Cordia New" w:eastAsia="Arial Narrow" w:hAnsi="Cordia New" w:cs="Cordia New"/>
            <w:sz w:val="32"/>
            <w:szCs w:val="32"/>
            <w:cs/>
            <w:lang w:bidi="th-TH"/>
          </w:rPr>
          <w:t>/</w:t>
        </w:r>
        <w:r w:rsidRPr="00E65D18">
          <w:rPr>
            <w:rStyle w:val="Hyperlink"/>
            <w:rFonts w:ascii="Cordia New" w:eastAsia="Arial Narrow" w:hAnsi="Cordia New" w:cs="Cordia New"/>
            <w:sz w:val="32"/>
            <w:szCs w:val="32"/>
          </w:rPr>
          <w:t>worldexpodubai</w:t>
        </w:r>
      </w:hyperlink>
      <w:r w:rsidRPr="00E65D18">
        <w:rPr>
          <w:rFonts w:ascii="Cordia New" w:eastAsia="Arial Narrow" w:hAnsi="Cordia New" w:cs="Cordia New"/>
          <w:sz w:val="32"/>
          <w:szCs w:val="32"/>
        </w:rPr>
        <w:t xml:space="preserve"> to explore SCG booth via 360 virtual tours</w:t>
      </w:r>
      <w:r w:rsidRPr="00E65D18">
        <w:rPr>
          <w:rFonts w:ascii="Cordia New" w:eastAsia="Arial Narrow" w:hAnsi="Cordia New" w:cs="Cordia New"/>
          <w:sz w:val="32"/>
          <w:szCs w:val="32"/>
          <w:cs/>
          <w:lang w:bidi="th-TH"/>
        </w:rPr>
        <w:t>.</w:t>
      </w:r>
    </w:p>
    <w:p w14:paraId="15E2257B" w14:textId="77777777" w:rsidR="001D48F0" w:rsidRPr="00E65D18" w:rsidRDefault="001D48F0" w:rsidP="72A91070">
      <w:pPr>
        <w:spacing w:after="0"/>
        <w:rPr>
          <w:rFonts w:ascii="Cordia New" w:eastAsia="Arial Narrow" w:hAnsi="Cordia New" w:cs="Cordia New"/>
          <w:color w:val="000000" w:themeColor="text1"/>
          <w:sz w:val="32"/>
          <w:szCs w:val="32"/>
        </w:rPr>
      </w:pPr>
    </w:p>
    <w:p w14:paraId="0403C7C6" w14:textId="390609C5" w:rsidR="72A91070" w:rsidRPr="00E65D18" w:rsidRDefault="00E65D18" w:rsidP="00E65D18">
      <w:pPr>
        <w:spacing w:after="0" w:line="240" w:lineRule="auto"/>
        <w:jc w:val="center"/>
        <w:rPr>
          <w:rFonts w:ascii="Cordia New" w:hAnsi="Cordia New" w:cs="Cordia New"/>
          <w:sz w:val="32"/>
          <w:szCs w:val="32"/>
        </w:rPr>
      </w:pPr>
      <w:r>
        <w:rPr>
          <w:rFonts w:ascii="Cordia New" w:hAnsi="Cordia New" w:cs="Cordia New"/>
          <w:sz w:val="32"/>
          <w:szCs w:val="32"/>
          <w:lang w:bidi="th-TH"/>
        </w:rPr>
        <w:t>------------------------------------------------------------------</w:t>
      </w:r>
    </w:p>
    <w:p w14:paraId="445AEB57" w14:textId="77777777" w:rsidR="00B05643" w:rsidRPr="00E65D18" w:rsidRDefault="00B05643" w:rsidP="00702BB0">
      <w:pPr>
        <w:rPr>
          <w:rFonts w:ascii="Cordia New" w:hAnsi="Cordia New" w:cs="Cordia New"/>
          <w:sz w:val="32"/>
          <w:szCs w:val="32"/>
          <w:lang w:val="en-US"/>
        </w:rPr>
      </w:pPr>
    </w:p>
    <w:sectPr w:rsidR="00B05643" w:rsidRPr="00E65D18" w:rsidSect="00B05643">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2430E9" w14:textId="77777777" w:rsidR="00C030CF" w:rsidRDefault="00C030CF" w:rsidP="007358DF">
      <w:pPr>
        <w:spacing w:after="0" w:line="240" w:lineRule="auto"/>
      </w:pPr>
      <w:r>
        <w:separator/>
      </w:r>
    </w:p>
  </w:endnote>
  <w:endnote w:type="continuationSeparator" w:id="0">
    <w:p w14:paraId="7704A8EC" w14:textId="77777777" w:rsidR="00C030CF" w:rsidRDefault="00C030CF" w:rsidP="007358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rdia New">
    <w:panose1 w:val="020B0304020202020204"/>
    <w:charset w:val="00"/>
    <w:family w:val="swiss"/>
    <w:pitch w:val="variable"/>
    <w:sig w:usb0="81000003" w:usb1="00000000" w:usb2="00000000" w:usb3="00000000" w:csb0="00010001" w:csb1="00000000"/>
  </w:font>
  <w:font w:name="Arial Narrow">
    <w:panose1 w:val="020B0606020202030204"/>
    <w:charset w:val="00"/>
    <w:family w:val="swiss"/>
    <w:pitch w:val="variable"/>
    <w:sig w:usb0="00000287" w:usb1="00000800" w:usb2="00000000" w:usb3="00000000" w:csb0="0000009F" w:csb1="00000000"/>
  </w:font>
  <w:font w:name="Angsana New">
    <w:panose1 w:val="02020603050405020304"/>
    <w:charset w:val="00"/>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89EB49" w14:textId="77777777" w:rsidR="00DF6AB4" w:rsidRDefault="00DF6AB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86879212"/>
      <w:docPartObj>
        <w:docPartGallery w:val="Page Numbers (Bottom of Page)"/>
        <w:docPartUnique/>
      </w:docPartObj>
    </w:sdtPr>
    <w:sdtEndPr>
      <w:rPr>
        <w:rFonts w:ascii="Arial Narrow" w:hAnsi="Arial Narrow"/>
        <w:noProof/>
      </w:rPr>
    </w:sdtEndPr>
    <w:sdtContent>
      <w:p w14:paraId="417BC8EA" w14:textId="0045ADC9" w:rsidR="00C76B02" w:rsidRPr="00C76B02" w:rsidRDefault="00C76B02">
        <w:pPr>
          <w:pStyle w:val="Footer"/>
          <w:jc w:val="right"/>
          <w:rPr>
            <w:rFonts w:ascii="Arial Narrow" w:hAnsi="Arial Narrow"/>
          </w:rPr>
        </w:pPr>
        <w:r w:rsidRPr="00C76B02">
          <w:rPr>
            <w:rFonts w:ascii="Arial Narrow" w:hAnsi="Arial Narrow"/>
          </w:rPr>
          <w:fldChar w:fldCharType="begin"/>
        </w:r>
        <w:r w:rsidRPr="00C76B02">
          <w:rPr>
            <w:rFonts w:ascii="Arial Narrow" w:hAnsi="Arial Narrow"/>
          </w:rPr>
          <w:instrText xml:space="preserve"> PAGE   \</w:instrText>
        </w:r>
        <w:r w:rsidRPr="00C76B02">
          <w:rPr>
            <w:rFonts w:ascii="Arial Narrow" w:hAnsi="Arial Narrow" w:cs="Angsana New"/>
            <w:cs/>
            <w:lang w:bidi="th-TH"/>
          </w:rPr>
          <w:instrText xml:space="preserve">* </w:instrText>
        </w:r>
        <w:r w:rsidRPr="00C76B02">
          <w:rPr>
            <w:rFonts w:ascii="Arial Narrow" w:hAnsi="Arial Narrow"/>
          </w:rPr>
          <w:instrText xml:space="preserve">MERGEFORMAT </w:instrText>
        </w:r>
        <w:r w:rsidRPr="00C76B02">
          <w:rPr>
            <w:rFonts w:ascii="Arial Narrow" w:hAnsi="Arial Narrow"/>
          </w:rPr>
          <w:fldChar w:fldCharType="separate"/>
        </w:r>
        <w:r w:rsidR="00E65D18">
          <w:rPr>
            <w:rFonts w:ascii="Arial Narrow" w:hAnsi="Arial Narrow"/>
            <w:noProof/>
          </w:rPr>
          <w:t>1</w:t>
        </w:r>
        <w:r w:rsidRPr="00C76B02">
          <w:rPr>
            <w:rFonts w:ascii="Arial Narrow" w:hAnsi="Arial Narrow"/>
            <w:noProof/>
          </w:rPr>
          <w:fldChar w:fldCharType="end"/>
        </w:r>
      </w:p>
    </w:sdtContent>
  </w:sdt>
  <w:p w14:paraId="2DD76BE6" w14:textId="77777777" w:rsidR="00C76B02" w:rsidRDefault="00C76B0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09D22D" w14:textId="77777777" w:rsidR="00DF6AB4" w:rsidRDefault="00DF6A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697766" w14:textId="77777777" w:rsidR="00C030CF" w:rsidRDefault="00C030CF" w:rsidP="007358DF">
      <w:pPr>
        <w:spacing w:after="0" w:line="240" w:lineRule="auto"/>
      </w:pPr>
      <w:r>
        <w:separator/>
      </w:r>
    </w:p>
  </w:footnote>
  <w:footnote w:type="continuationSeparator" w:id="0">
    <w:p w14:paraId="6A00AFAF" w14:textId="77777777" w:rsidR="00C030CF" w:rsidRDefault="00C030CF" w:rsidP="007358D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16844F" w14:textId="77777777" w:rsidR="00DF6AB4" w:rsidRDefault="00DF6AB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7485C4" w14:textId="4273DA08" w:rsidR="00C76B02" w:rsidRDefault="00E65D18" w:rsidP="00C76B02">
    <w:pPr>
      <w:pStyle w:val="Header"/>
      <w:tabs>
        <w:tab w:val="clear" w:pos="4513"/>
        <w:tab w:val="clear" w:pos="9026"/>
        <w:tab w:val="left" w:pos="13860"/>
        <w:tab w:val="center" w:pos="13950"/>
      </w:tabs>
    </w:pPr>
    <w:r>
      <w:rPr>
        <w:noProof/>
        <w:lang w:val="en-US" w:bidi="th-TH"/>
      </w:rPr>
      <w:drawing>
        <wp:anchor distT="0" distB="0" distL="114300" distR="114300" simplePos="0" relativeHeight="251658240" behindDoc="1" locked="0" layoutInCell="1" allowOverlap="1" wp14:anchorId="4A39C290" wp14:editId="093256BF">
          <wp:simplePos x="0" y="0"/>
          <wp:positionH relativeFrom="margin">
            <wp:align>right</wp:align>
          </wp:positionH>
          <wp:positionV relativeFrom="paragraph">
            <wp:posOffset>-171958</wp:posOffset>
          </wp:positionV>
          <wp:extent cx="1198880" cy="430530"/>
          <wp:effectExtent l="0" t="0" r="1270" b="7620"/>
          <wp:wrapTight wrapText="bothSides">
            <wp:wrapPolygon edited="0">
              <wp:start x="2059" y="0"/>
              <wp:lineTo x="0" y="3823"/>
              <wp:lineTo x="0" y="17204"/>
              <wp:lineTo x="2059" y="21027"/>
              <wp:lineTo x="8237" y="21027"/>
              <wp:lineTo x="21280" y="19115"/>
              <wp:lineTo x="21280" y="2867"/>
              <wp:lineTo x="8237" y="0"/>
              <wp:lineTo x="2059" y="0"/>
            </wp:wrapPolygon>
          </wp:wrapTight>
          <wp:docPr id="44" name="Picture 44" descr="A picture containing text, clipart,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pic:nvPicPr>
                <pic:blipFill>
                  <a:blip r:embed="rId1">
                    <a:extLst>
                      <a:ext uri="{28A0092B-C50C-407E-A947-70E740481C1C}">
                        <a14:useLocalDpi xmlns:a14="http://schemas.microsoft.com/office/drawing/2010/main" val="0"/>
                      </a:ext>
                    </a:extLst>
                  </a:blip>
                  <a:stretch>
                    <a:fillRect/>
                  </a:stretch>
                </pic:blipFill>
                <pic:spPr>
                  <a:xfrm>
                    <a:off x="0" y="0"/>
                    <a:ext cx="1198880" cy="430530"/>
                  </a:xfrm>
                  <a:prstGeom prst="rect">
                    <a:avLst/>
                  </a:prstGeom>
                </pic:spPr>
              </pic:pic>
            </a:graphicData>
          </a:graphic>
          <wp14:sizeRelH relativeFrom="margin">
            <wp14:pctWidth>0</wp14:pctWidth>
          </wp14:sizeRelH>
          <wp14:sizeRelV relativeFrom="margin">
            <wp14:pctHeight>0</wp14:pctHeight>
          </wp14:sizeRelV>
        </wp:anchor>
      </w:drawing>
    </w:r>
    <w:r w:rsidR="72A91070" w:rsidRPr="72A91070">
      <w:rPr>
        <w:rFonts w:cs="Angsana New"/>
        <w:noProof/>
        <w:cs/>
        <w:lang w:bidi="th-TH"/>
      </w:rPr>
      <w:t xml:space="preserve">   </w:t>
    </w:r>
    <w:r w:rsidR="72A91070">
      <w:rPr>
        <w:rFonts w:cs="Angsana New"/>
        <w:cs/>
        <w:lang w:bidi="th-TH"/>
      </w:rPr>
      <w:t xml:space="preserve">                                                                                                              </w:t>
    </w:r>
    <w:r w:rsidR="72A91070" w:rsidRPr="72A91070">
      <w:rPr>
        <w:rFonts w:cs="Angsana New"/>
        <w:noProof/>
        <w:cs/>
        <w:lang w:bidi="th-TH"/>
      </w:rPr>
      <w:t xml:space="preserve">                                                                                                 </w:t>
    </w:r>
  </w:p>
  <w:p w14:paraId="1383C701" w14:textId="77777777" w:rsidR="00C76B02" w:rsidRDefault="00C76B0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F0BB2D" w14:textId="77777777" w:rsidR="00DF6AB4" w:rsidRDefault="00DF6AB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7CC5940"/>
    <w:multiLevelType w:val="hybridMultilevel"/>
    <w:tmpl w:val="5088E49C"/>
    <w:lvl w:ilvl="0" w:tplc="D92612DE">
      <w:start w:val="1"/>
      <w:numFmt w:val="bullet"/>
      <w:lvlText w:val=""/>
      <w:lvlJc w:val="left"/>
      <w:pPr>
        <w:ind w:left="720" w:hanging="360"/>
      </w:pPr>
      <w:rPr>
        <w:rFonts w:ascii="Symbol" w:hAnsi="Symbol" w:hint="default"/>
      </w:rPr>
    </w:lvl>
    <w:lvl w:ilvl="1" w:tplc="26BAF4B8">
      <w:start w:val="1"/>
      <w:numFmt w:val="bullet"/>
      <w:lvlText w:val="o"/>
      <w:lvlJc w:val="left"/>
      <w:pPr>
        <w:ind w:left="1440" w:hanging="360"/>
      </w:pPr>
      <w:rPr>
        <w:rFonts w:ascii="Courier New" w:hAnsi="Courier New" w:hint="default"/>
      </w:rPr>
    </w:lvl>
    <w:lvl w:ilvl="2" w:tplc="FCD4174A">
      <w:start w:val="1"/>
      <w:numFmt w:val="bullet"/>
      <w:lvlText w:val=""/>
      <w:lvlJc w:val="left"/>
      <w:pPr>
        <w:ind w:left="2160" w:hanging="360"/>
      </w:pPr>
      <w:rPr>
        <w:rFonts w:ascii="Wingdings" w:hAnsi="Wingdings" w:hint="default"/>
      </w:rPr>
    </w:lvl>
    <w:lvl w:ilvl="3" w:tplc="CB96E616">
      <w:start w:val="1"/>
      <w:numFmt w:val="bullet"/>
      <w:lvlText w:val=""/>
      <w:lvlJc w:val="left"/>
      <w:pPr>
        <w:ind w:left="2880" w:hanging="360"/>
      </w:pPr>
      <w:rPr>
        <w:rFonts w:ascii="Symbol" w:hAnsi="Symbol" w:hint="default"/>
      </w:rPr>
    </w:lvl>
    <w:lvl w:ilvl="4" w:tplc="76A28218">
      <w:start w:val="1"/>
      <w:numFmt w:val="bullet"/>
      <w:lvlText w:val="o"/>
      <w:lvlJc w:val="left"/>
      <w:pPr>
        <w:ind w:left="3600" w:hanging="360"/>
      </w:pPr>
      <w:rPr>
        <w:rFonts w:ascii="Courier New" w:hAnsi="Courier New" w:hint="default"/>
      </w:rPr>
    </w:lvl>
    <w:lvl w:ilvl="5" w:tplc="329015F6">
      <w:start w:val="1"/>
      <w:numFmt w:val="bullet"/>
      <w:lvlText w:val=""/>
      <w:lvlJc w:val="left"/>
      <w:pPr>
        <w:ind w:left="4320" w:hanging="360"/>
      </w:pPr>
      <w:rPr>
        <w:rFonts w:ascii="Wingdings" w:hAnsi="Wingdings" w:hint="default"/>
      </w:rPr>
    </w:lvl>
    <w:lvl w:ilvl="6" w:tplc="DA126E7E">
      <w:start w:val="1"/>
      <w:numFmt w:val="bullet"/>
      <w:lvlText w:val=""/>
      <w:lvlJc w:val="left"/>
      <w:pPr>
        <w:ind w:left="5040" w:hanging="360"/>
      </w:pPr>
      <w:rPr>
        <w:rFonts w:ascii="Symbol" w:hAnsi="Symbol" w:hint="default"/>
      </w:rPr>
    </w:lvl>
    <w:lvl w:ilvl="7" w:tplc="51DA72D4">
      <w:start w:val="1"/>
      <w:numFmt w:val="bullet"/>
      <w:lvlText w:val="o"/>
      <w:lvlJc w:val="left"/>
      <w:pPr>
        <w:ind w:left="5760" w:hanging="360"/>
      </w:pPr>
      <w:rPr>
        <w:rFonts w:ascii="Courier New" w:hAnsi="Courier New" w:hint="default"/>
      </w:rPr>
    </w:lvl>
    <w:lvl w:ilvl="8" w:tplc="AA9A52AC">
      <w:start w:val="1"/>
      <w:numFmt w:val="bullet"/>
      <w:lvlText w:val=""/>
      <w:lvlJc w:val="left"/>
      <w:pPr>
        <w:ind w:left="6480" w:hanging="360"/>
      </w:pPr>
      <w:rPr>
        <w:rFonts w:ascii="Wingdings" w:hAnsi="Wingdings" w:hint="default"/>
      </w:rPr>
    </w:lvl>
  </w:abstractNum>
  <w:abstractNum w:abstractNumId="1" w15:restartNumberingAfterBreak="0">
    <w:nsid w:val="5D5716E8"/>
    <w:multiLevelType w:val="hybridMultilevel"/>
    <w:tmpl w:val="4CE8BE4A"/>
    <w:lvl w:ilvl="0" w:tplc="BDA860E2">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20"/>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4612"/>
    <w:rsid w:val="00004D57"/>
    <w:rsid w:val="00012C89"/>
    <w:rsid w:val="00031AB9"/>
    <w:rsid w:val="000360B8"/>
    <w:rsid w:val="000500F4"/>
    <w:rsid w:val="0005515E"/>
    <w:rsid w:val="0005705D"/>
    <w:rsid w:val="00084C19"/>
    <w:rsid w:val="000F60E4"/>
    <w:rsid w:val="00141543"/>
    <w:rsid w:val="001C2A71"/>
    <w:rsid w:val="001D48F0"/>
    <w:rsid w:val="00220B33"/>
    <w:rsid w:val="00227BFD"/>
    <w:rsid w:val="00231570"/>
    <w:rsid w:val="002451C0"/>
    <w:rsid w:val="002556F6"/>
    <w:rsid w:val="00265960"/>
    <w:rsid w:val="002945E1"/>
    <w:rsid w:val="00303E6E"/>
    <w:rsid w:val="00353E9E"/>
    <w:rsid w:val="00354741"/>
    <w:rsid w:val="00364612"/>
    <w:rsid w:val="003672F2"/>
    <w:rsid w:val="003B6315"/>
    <w:rsid w:val="003E59BF"/>
    <w:rsid w:val="0040794B"/>
    <w:rsid w:val="004434E7"/>
    <w:rsid w:val="00480621"/>
    <w:rsid w:val="00483F24"/>
    <w:rsid w:val="004E29D8"/>
    <w:rsid w:val="004F2531"/>
    <w:rsid w:val="005C68D8"/>
    <w:rsid w:val="00620319"/>
    <w:rsid w:val="00622C82"/>
    <w:rsid w:val="0069617C"/>
    <w:rsid w:val="006A708D"/>
    <w:rsid w:val="00702BB0"/>
    <w:rsid w:val="007358DF"/>
    <w:rsid w:val="007471FF"/>
    <w:rsid w:val="007B2333"/>
    <w:rsid w:val="007C7D23"/>
    <w:rsid w:val="007D561F"/>
    <w:rsid w:val="007E4D76"/>
    <w:rsid w:val="007F767F"/>
    <w:rsid w:val="008368F0"/>
    <w:rsid w:val="00847E7A"/>
    <w:rsid w:val="00871E54"/>
    <w:rsid w:val="008C1F3A"/>
    <w:rsid w:val="008E16E2"/>
    <w:rsid w:val="008E29D1"/>
    <w:rsid w:val="00920EF5"/>
    <w:rsid w:val="00925CB4"/>
    <w:rsid w:val="0092776F"/>
    <w:rsid w:val="009372CF"/>
    <w:rsid w:val="00946F61"/>
    <w:rsid w:val="00966405"/>
    <w:rsid w:val="009862BC"/>
    <w:rsid w:val="00990F87"/>
    <w:rsid w:val="009F7659"/>
    <w:rsid w:val="00A25002"/>
    <w:rsid w:val="00A925E8"/>
    <w:rsid w:val="00A9261E"/>
    <w:rsid w:val="00AE7A4A"/>
    <w:rsid w:val="00B05643"/>
    <w:rsid w:val="00B30443"/>
    <w:rsid w:val="00B62753"/>
    <w:rsid w:val="00B76C41"/>
    <w:rsid w:val="00B82B76"/>
    <w:rsid w:val="00C030CF"/>
    <w:rsid w:val="00C76B02"/>
    <w:rsid w:val="00C808BD"/>
    <w:rsid w:val="00C854E7"/>
    <w:rsid w:val="00CB7CB8"/>
    <w:rsid w:val="00CC1B67"/>
    <w:rsid w:val="00D54E68"/>
    <w:rsid w:val="00DF6AB4"/>
    <w:rsid w:val="00E17FB4"/>
    <w:rsid w:val="00E2116D"/>
    <w:rsid w:val="00E64EF8"/>
    <w:rsid w:val="00E65D18"/>
    <w:rsid w:val="00E73061"/>
    <w:rsid w:val="00E75BB7"/>
    <w:rsid w:val="00F5159C"/>
    <w:rsid w:val="00F92585"/>
    <w:rsid w:val="00F93727"/>
    <w:rsid w:val="00FC0D83"/>
    <w:rsid w:val="305281C4"/>
    <w:rsid w:val="3E2FA867"/>
    <w:rsid w:val="60E0006B"/>
    <w:rsid w:val="72A91070"/>
    <w:rsid w:val="77742C2E"/>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A63E8A"/>
  <w15:chartTrackingRefBased/>
  <w15:docId w15:val="{C4C122D5-F2F7-4EA7-86C4-B9133187DE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702BB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3646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702BB0"/>
    <w:rPr>
      <w:rFonts w:asciiTheme="majorHAnsi" w:eastAsiaTheme="majorEastAsia" w:hAnsiTheme="majorHAnsi" w:cstheme="majorBidi"/>
      <w:color w:val="2F5496" w:themeColor="accent1" w:themeShade="BF"/>
      <w:sz w:val="32"/>
      <w:szCs w:val="32"/>
    </w:rPr>
  </w:style>
  <w:style w:type="paragraph" w:styleId="Header">
    <w:name w:val="header"/>
    <w:basedOn w:val="Normal"/>
    <w:link w:val="HeaderChar"/>
    <w:uiPriority w:val="99"/>
    <w:unhideWhenUsed/>
    <w:rsid w:val="007358DF"/>
    <w:pPr>
      <w:tabs>
        <w:tab w:val="center" w:pos="4513"/>
        <w:tab w:val="right" w:pos="9026"/>
      </w:tabs>
      <w:spacing w:after="0" w:line="240" w:lineRule="auto"/>
    </w:pPr>
  </w:style>
  <w:style w:type="character" w:customStyle="1" w:styleId="HeaderChar">
    <w:name w:val="Header Char"/>
    <w:basedOn w:val="DefaultParagraphFont"/>
    <w:link w:val="Header"/>
    <w:uiPriority w:val="99"/>
    <w:rsid w:val="007358DF"/>
  </w:style>
  <w:style w:type="paragraph" w:styleId="Footer">
    <w:name w:val="footer"/>
    <w:basedOn w:val="Normal"/>
    <w:link w:val="FooterChar"/>
    <w:uiPriority w:val="99"/>
    <w:unhideWhenUsed/>
    <w:rsid w:val="007358DF"/>
    <w:pPr>
      <w:tabs>
        <w:tab w:val="center" w:pos="4513"/>
        <w:tab w:val="right" w:pos="9026"/>
      </w:tabs>
      <w:spacing w:after="0" w:line="240" w:lineRule="auto"/>
    </w:pPr>
  </w:style>
  <w:style w:type="character" w:customStyle="1" w:styleId="FooterChar">
    <w:name w:val="Footer Char"/>
    <w:basedOn w:val="DefaultParagraphFont"/>
    <w:link w:val="Footer"/>
    <w:uiPriority w:val="99"/>
    <w:rsid w:val="007358DF"/>
  </w:style>
  <w:style w:type="paragraph" w:styleId="ListParagraph">
    <w:name w:val="List Paragraph"/>
    <w:basedOn w:val="Normal"/>
    <w:uiPriority w:val="34"/>
    <w:qFormat/>
    <w:rsid w:val="00B05643"/>
    <w:pPr>
      <w:ind w:left="720"/>
      <w:contextualSpacing/>
    </w:pPr>
  </w:style>
  <w:style w:type="paragraph" w:customStyle="1" w:styleId="BodyA">
    <w:name w:val="Body A"/>
    <w:basedOn w:val="Normal"/>
    <w:rsid w:val="72A91070"/>
    <w:rPr>
      <w:rFonts w:ascii="Calibri" w:eastAsia="Calibri" w:hAnsi="Calibri" w:cs="Calibri"/>
      <w:color w:val="000000" w:themeColor="text1"/>
      <w:lang w:val="en-US"/>
    </w:rPr>
  </w:style>
  <w:style w:type="character" w:styleId="Hyperlink">
    <w:name w:val="Hyperlink"/>
    <w:basedOn w:val="DefaultParagraphFont"/>
    <w:uiPriority w:val="99"/>
    <w:unhideWhenUsed/>
    <w:rPr>
      <w:color w:val="0563C1" w:themeColor="hyperlink"/>
      <w:u w:val="single"/>
    </w:rPr>
  </w:style>
  <w:style w:type="paragraph" w:styleId="Revision">
    <w:name w:val="Revision"/>
    <w:hidden/>
    <w:uiPriority w:val="99"/>
    <w:semiHidden/>
    <w:rsid w:val="00480621"/>
    <w:pPr>
      <w:spacing w:after="0" w:line="240" w:lineRule="auto"/>
    </w:pPr>
  </w:style>
  <w:style w:type="character" w:customStyle="1" w:styleId="normaltextrun">
    <w:name w:val="normaltextrun"/>
    <w:basedOn w:val="DefaultParagraphFont"/>
    <w:rsid w:val="006A708D"/>
  </w:style>
  <w:style w:type="character" w:styleId="CommentReference">
    <w:name w:val="annotation reference"/>
    <w:basedOn w:val="DefaultParagraphFont"/>
    <w:uiPriority w:val="99"/>
    <w:semiHidden/>
    <w:unhideWhenUsed/>
    <w:rsid w:val="00E2116D"/>
    <w:rPr>
      <w:sz w:val="16"/>
      <w:szCs w:val="16"/>
    </w:rPr>
  </w:style>
  <w:style w:type="paragraph" w:styleId="CommentText">
    <w:name w:val="annotation text"/>
    <w:basedOn w:val="Normal"/>
    <w:link w:val="CommentTextChar"/>
    <w:uiPriority w:val="99"/>
    <w:semiHidden/>
    <w:unhideWhenUsed/>
    <w:rsid w:val="00E2116D"/>
    <w:pPr>
      <w:spacing w:line="240" w:lineRule="auto"/>
    </w:pPr>
    <w:rPr>
      <w:sz w:val="20"/>
      <w:szCs w:val="20"/>
    </w:rPr>
  </w:style>
  <w:style w:type="character" w:customStyle="1" w:styleId="CommentTextChar">
    <w:name w:val="Comment Text Char"/>
    <w:basedOn w:val="DefaultParagraphFont"/>
    <w:link w:val="CommentText"/>
    <w:uiPriority w:val="99"/>
    <w:semiHidden/>
    <w:rsid w:val="00E2116D"/>
    <w:rPr>
      <w:sz w:val="20"/>
      <w:szCs w:val="20"/>
    </w:rPr>
  </w:style>
  <w:style w:type="paragraph" w:styleId="CommentSubject">
    <w:name w:val="annotation subject"/>
    <w:basedOn w:val="CommentText"/>
    <w:next w:val="CommentText"/>
    <w:link w:val="CommentSubjectChar"/>
    <w:uiPriority w:val="99"/>
    <w:semiHidden/>
    <w:unhideWhenUsed/>
    <w:rsid w:val="00E2116D"/>
    <w:rPr>
      <w:b/>
      <w:bCs/>
    </w:rPr>
  </w:style>
  <w:style w:type="character" w:customStyle="1" w:styleId="CommentSubjectChar">
    <w:name w:val="Comment Subject Char"/>
    <w:basedOn w:val="CommentTextChar"/>
    <w:link w:val="CommentSubject"/>
    <w:uiPriority w:val="99"/>
    <w:semiHidden/>
    <w:rsid w:val="00E2116D"/>
    <w:rPr>
      <w:b/>
      <w:bCs/>
      <w:sz w:val="20"/>
      <w:szCs w:val="20"/>
    </w:rPr>
  </w:style>
  <w:style w:type="paragraph" w:styleId="BalloonText">
    <w:name w:val="Balloon Text"/>
    <w:basedOn w:val="Normal"/>
    <w:link w:val="BalloonTextChar"/>
    <w:uiPriority w:val="99"/>
    <w:semiHidden/>
    <w:unhideWhenUsed/>
    <w:rsid w:val="00E2116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2116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scg.com/worldexpodubai"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668</Words>
  <Characters>3809</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Shireen Shakeel (Student)</dc:creator>
  <cp:keywords/>
  <dc:description/>
  <cp:lastModifiedBy>Wikarnda Mutitanont</cp:lastModifiedBy>
  <cp:revision>2</cp:revision>
  <dcterms:created xsi:type="dcterms:W3CDTF">2022-01-05T02:28:00Z</dcterms:created>
  <dcterms:modified xsi:type="dcterms:W3CDTF">2022-01-05T02:28:00Z</dcterms:modified>
</cp:coreProperties>
</file>